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horzAnchor="margin" w:tblpYSpec="top"/>
        <w:tblW w:w="13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2970"/>
        <w:gridCol w:w="8"/>
        <w:gridCol w:w="3862"/>
        <w:gridCol w:w="1080"/>
        <w:gridCol w:w="35"/>
        <w:gridCol w:w="1029"/>
        <w:gridCol w:w="2176"/>
      </w:tblGrid>
      <w:tr w:rsidR="002F418F" w14:paraId="6A19DF42" w14:textId="77777777" w:rsidTr="00E024C0">
        <w:trPr>
          <w:gridAfter w:val="3"/>
          <w:wAfter w:w="3240" w:type="dxa"/>
          <w:trHeight w:val="66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99B74C" w14:textId="5EC70B85" w:rsidR="002F418F" w:rsidRPr="003F4456" w:rsidRDefault="009F01AC" w:rsidP="009D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0"/>
                <w:tab w:val="left" w:pos="5032"/>
                <w:tab w:val="left" w:pos="5231"/>
                <w:tab w:val="left" w:pos="6501"/>
              </w:tabs>
              <w:spacing w:before="120" w:after="120"/>
              <w:ind w:left="259"/>
              <w:rPr>
                <w:color w:val="000000"/>
                <w:sz w:val="28"/>
                <w:szCs w:val="28"/>
              </w:rPr>
            </w:pPr>
            <w:r w:rsidRPr="212C9BAA">
              <w:rPr>
                <w:b/>
                <w:bCs/>
                <w:color w:val="000000" w:themeColor="text1"/>
                <w:sz w:val="35"/>
                <w:szCs w:val="35"/>
              </w:rPr>
              <w:t>LLB Meeting</w:t>
            </w:r>
            <w:r w:rsidR="00E84FCE" w:rsidRPr="212C9BAA">
              <w:rPr>
                <w:b/>
                <w:bCs/>
                <w:color w:val="000000" w:themeColor="text1"/>
                <w:sz w:val="35"/>
                <w:szCs w:val="35"/>
              </w:rPr>
              <w:t xml:space="preserve"> Minutes</w:t>
            </w:r>
            <w:r w:rsidR="009E7828" w:rsidRPr="212C9BAA">
              <w:rPr>
                <w:b/>
                <w:bCs/>
                <w:color w:val="000000" w:themeColor="text1"/>
                <w:sz w:val="35"/>
                <w:szCs w:val="35"/>
              </w:rPr>
              <w:t>:</w:t>
            </w:r>
            <w:r w:rsidR="009E7828">
              <w:rPr>
                <w:b/>
                <w:bCs/>
                <w:color w:val="000000" w:themeColor="text1"/>
                <w:sz w:val="35"/>
                <w:szCs w:val="35"/>
              </w:rPr>
              <w:t xml:space="preserve"> </w:t>
            </w:r>
            <w:r w:rsidR="006216BF">
              <w:rPr>
                <w:b/>
                <w:bCs/>
                <w:color w:val="000000" w:themeColor="text1"/>
                <w:sz w:val="35"/>
                <w:szCs w:val="35"/>
              </w:rPr>
              <w:t>December 8</w:t>
            </w:r>
            <w:r w:rsidR="009F46B9">
              <w:rPr>
                <w:b/>
                <w:bCs/>
                <w:color w:val="000000" w:themeColor="text1"/>
                <w:sz w:val="35"/>
                <w:szCs w:val="35"/>
              </w:rPr>
              <w:t xml:space="preserve">, </w:t>
            </w:r>
            <w:r w:rsidR="002978BE">
              <w:rPr>
                <w:b/>
                <w:bCs/>
                <w:color w:val="000000" w:themeColor="text1"/>
                <w:sz w:val="35"/>
                <w:szCs w:val="35"/>
              </w:rPr>
              <w:t>2025</w:t>
            </w:r>
            <w:r w:rsidR="002978BE" w:rsidRPr="212C9BAA">
              <w:rPr>
                <w:b/>
                <w:bCs/>
                <w:color w:val="000000" w:themeColor="text1"/>
                <w:sz w:val="35"/>
                <w:szCs w:val="35"/>
              </w:rPr>
              <w:t xml:space="preserve"> </w:t>
            </w:r>
            <w:r w:rsidR="002978BE" w:rsidRPr="00180018">
              <w:rPr>
                <w:color w:val="000000" w:themeColor="text1"/>
                <w:sz w:val="35"/>
                <w:szCs w:val="35"/>
              </w:rPr>
              <w:t>(</w:t>
            </w:r>
            <w:r w:rsidR="0093137A">
              <w:rPr>
                <w:color w:val="000000" w:themeColor="text1"/>
                <w:sz w:val="35"/>
                <w:szCs w:val="35"/>
              </w:rPr>
              <w:t>Approved</w:t>
            </w:r>
            <w:r w:rsidR="003F4456" w:rsidRPr="212C9BAA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2F418F" w14:paraId="207D6967" w14:textId="77777777" w:rsidTr="00E024C0">
        <w:trPr>
          <w:gridAfter w:val="3"/>
          <w:wAfter w:w="3240" w:type="dxa"/>
          <w:trHeight w:val="453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96E288" w14:textId="64C53537" w:rsidR="002F418F" w:rsidRDefault="009F01AC" w:rsidP="00B36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30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Subject/Purpose</w:t>
            </w:r>
            <w:r>
              <w:rPr>
                <w:color w:val="000000"/>
                <w:sz w:val="21"/>
                <w:szCs w:val="21"/>
              </w:rPr>
              <w:t xml:space="preserve">: Regular </w:t>
            </w:r>
            <w:r w:rsidR="008414FB">
              <w:rPr>
                <w:color w:val="000000"/>
                <w:sz w:val="21"/>
                <w:szCs w:val="21"/>
              </w:rPr>
              <w:t>monthly</w:t>
            </w:r>
            <w:r w:rsidR="00926253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meeting</w:t>
            </w:r>
            <w:r w:rsidR="00714657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2F418F" w14:paraId="7F447228" w14:textId="77777777" w:rsidTr="00E024C0">
        <w:trPr>
          <w:gridAfter w:val="3"/>
          <w:wAfter w:w="3240" w:type="dxa"/>
          <w:trHeight w:val="735"/>
        </w:trPr>
        <w:tc>
          <w:tcPr>
            <w:tcW w:w="4943" w:type="dxa"/>
            <w:gridSpan w:val="3"/>
            <w:tcBorders>
              <w:top w:val="single" w:sz="11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4160C6" w14:textId="7CEE3B24" w:rsidR="002F418F" w:rsidRDefault="009F01AC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0"/>
              <w:rPr>
                <w:b/>
                <w:bCs/>
                <w:color w:val="000000"/>
                <w:sz w:val="21"/>
                <w:szCs w:val="21"/>
              </w:rPr>
            </w:pPr>
            <w:r w:rsidRPr="212C9BAA">
              <w:rPr>
                <w:b/>
                <w:bCs/>
                <w:color w:val="000000" w:themeColor="text1"/>
                <w:sz w:val="21"/>
                <w:szCs w:val="21"/>
              </w:rPr>
              <w:t>Date</w:t>
            </w:r>
            <w:r w:rsidR="009E7828" w:rsidRPr="212C9BAA">
              <w:rPr>
                <w:b/>
                <w:bCs/>
                <w:color w:val="000000" w:themeColor="text1"/>
                <w:sz w:val="21"/>
                <w:szCs w:val="21"/>
              </w:rPr>
              <w:t>:</w:t>
            </w:r>
            <w:r w:rsidR="009E7828" w:rsidRPr="212C9BAA">
              <w:rPr>
                <w:color w:val="000000" w:themeColor="text1"/>
                <w:sz w:val="21"/>
                <w:szCs w:val="21"/>
              </w:rPr>
              <w:t xml:space="preserve"> Monday</w:t>
            </w:r>
            <w:r w:rsidRPr="212C9BAA">
              <w:rPr>
                <w:color w:val="000000" w:themeColor="text1"/>
                <w:sz w:val="21"/>
                <w:szCs w:val="21"/>
              </w:rPr>
              <w:t>,</w:t>
            </w:r>
            <w:r w:rsidR="00BF5BDB">
              <w:rPr>
                <w:color w:val="000000" w:themeColor="text1"/>
                <w:sz w:val="21"/>
                <w:szCs w:val="21"/>
              </w:rPr>
              <w:t xml:space="preserve"> </w:t>
            </w:r>
            <w:r w:rsidR="006216BF">
              <w:rPr>
                <w:color w:val="000000" w:themeColor="text1"/>
                <w:sz w:val="21"/>
                <w:szCs w:val="21"/>
              </w:rPr>
              <w:t>December 8</w:t>
            </w:r>
            <w:r w:rsidR="00100CFD">
              <w:rPr>
                <w:color w:val="000000" w:themeColor="text1"/>
                <w:sz w:val="21"/>
                <w:szCs w:val="21"/>
              </w:rPr>
              <w:t>, 2025</w:t>
            </w:r>
          </w:p>
          <w:p w14:paraId="11566461" w14:textId="536EB86A" w:rsidR="002F418F" w:rsidRPr="00EA7BD6" w:rsidRDefault="009F01AC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Time</w:t>
            </w:r>
            <w:r w:rsidR="009E7828">
              <w:rPr>
                <w:b/>
                <w:color w:val="000000"/>
                <w:sz w:val="21"/>
                <w:szCs w:val="21"/>
              </w:rPr>
              <w:t>:</w:t>
            </w:r>
            <w:r w:rsidR="009E7828">
              <w:rPr>
                <w:color w:val="000000"/>
                <w:sz w:val="21"/>
                <w:szCs w:val="21"/>
              </w:rPr>
              <w:t xml:space="preserve"> 5</w:t>
            </w:r>
            <w:r>
              <w:rPr>
                <w:color w:val="000000"/>
                <w:sz w:val="21"/>
                <w:szCs w:val="21"/>
              </w:rPr>
              <w:t>:3</w:t>
            </w:r>
            <w:r w:rsidR="000D325B">
              <w:rPr>
                <w:color w:val="000000"/>
                <w:sz w:val="21"/>
                <w:szCs w:val="21"/>
              </w:rPr>
              <w:t>5</w:t>
            </w:r>
            <w:r>
              <w:rPr>
                <w:color w:val="000000"/>
                <w:sz w:val="21"/>
                <w:szCs w:val="21"/>
              </w:rPr>
              <w:t xml:space="preserve"> PM</w:t>
            </w:r>
          </w:p>
        </w:tc>
        <w:tc>
          <w:tcPr>
            <w:tcW w:w="494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14AA3A" w14:textId="5A5FCE6F" w:rsidR="00EA7BD6" w:rsidRDefault="00EA7BD6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0" w:right="259"/>
              <w:rPr>
                <w:b/>
                <w:color w:val="000000"/>
                <w:sz w:val="21"/>
                <w:szCs w:val="21"/>
              </w:rPr>
            </w:pPr>
            <w:r w:rsidRPr="00EA7BD6">
              <w:rPr>
                <w:b/>
                <w:color w:val="000000"/>
                <w:sz w:val="21"/>
                <w:szCs w:val="21"/>
              </w:rPr>
              <w:t>Location</w:t>
            </w:r>
            <w:r w:rsidR="009E7828" w:rsidRPr="00EA7BD6">
              <w:rPr>
                <w:b/>
                <w:color w:val="000000"/>
                <w:sz w:val="21"/>
                <w:szCs w:val="21"/>
              </w:rPr>
              <w:t>:</w:t>
            </w:r>
            <w:r w:rsidR="009E7828" w:rsidRPr="008414FB">
              <w:rPr>
                <w:color w:val="000000"/>
                <w:sz w:val="21"/>
                <w:szCs w:val="21"/>
              </w:rPr>
              <w:t xml:space="preserve"> </w:t>
            </w:r>
            <w:r w:rsidR="00EE4C42">
              <w:rPr>
                <w:color w:val="000000"/>
                <w:sz w:val="21"/>
                <w:szCs w:val="21"/>
              </w:rPr>
              <w:t>Zoom Meeting</w:t>
            </w:r>
          </w:p>
          <w:p w14:paraId="3A558E64" w14:textId="6C267633" w:rsidR="00C5378E" w:rsidRPr="00926253" w:rsidRDefault="00926253" w:rsidP="00A64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Online</w:t>
            </w:r>
            <w:r w:rsidR="0035767C">
              <w:rPr>
                <w:b/>
                <w:bCs/>
                <w:color w:val="000000" w:themeColor="text1"/>
                <w:sz w:val="21"/>
                <w:szCs w:val="21"/>
              </w:rPr>
              <w:t>:</w:t>
            </w:r>
            <w:r w:rsidR="008414FB" w:rsidRPr="00A64208">
              <w:rPr>
                <w:bCs/>
                <w:color w:val="000000" w:themeColor="text1"/>
                <w:sz w:val="21"/>
                <w:szCs w:val="21"/>
              </w:rPr>
              <w:t xml:space="preserve">    </w:t>
            </w:r>
          </w:p>
        </w:tc>
      </w:tr>
      <w:tr w:rsidR="002F418F" w14:paraId="74319FC6" w14:textId="77777777" w:rsidTr="00E024C0">
        <w:trPr>
          <w:gridAfter w:val="3"/>
          <w:wAfter w:w="3240" w:type="dxa"/>
          <w:trHeight w:val="150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FDC74F1" w14:textId="48713C66" w:rsidR="002F418F" w:rsidRDefault="009F01AC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0"/>
              </w:tabs>
              <w:spacing w:before="120"/>
              <w:ind w:left="216"/>
              <w:rPr>
                <w:color w:val="000000"/>
                <w:sz w:val="21"/>
                <w:szCs w:val="21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1"/>
                <w:szCs w:val="21"/>
              </w:rPr>
              <w:t>Participants:</w:t>
            </w:r>
          </w:p>
          <w:p w14:paraId="52D70943" w14:textId="0E52138E" w:rsidR="00537D29" w:rsidRDefault="007D3D91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left" w:pos="7190"/>
              </w:tabs>
              <w:spacing w:before="60"/>
              <w:ind w:left="216" w:right="180"/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u w:val="single"/>
              </w:rPr>
              <w:t xml:space="preserve">LLB </w:t>
            </w:r>
            <w:r w:rsidR="009F01AC" w:rsidRPr="009855EB">
              <w:rPr>
                <w:color w:val="000000"/>
                <w:sz w:val="21"/>
                <w:szCs w:val="21"/>
                <w:u w:val="single"/>
              </w:rPr>
              <w:t>Members:</w:t>
            </w:r>
            <w:r w:rsidR="008414FB">
              <w:rPr>
                <w:color w:val="000000"/>
                <w:sz w:val="21"/>
                <w:szCs w:val="21"/>
              </w:rPr>
              <w:t xml:space="preserve"> </w:t>
            </w:r>
            <w:r w:rsidR="00910599">
              <w:rPr>
                <w:color w:val="000000"/>
                <w:sz w:val="21"/>
                <w:szCs w:val="21"/>
              </w:rPr>
              <w:t xml:space="preserve">     </w:t>
            </w:r>
            <w:r w:rsidR="00910599" w:rsidRPr="00894E5D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☒</w:t>
            </w:r>
            <w:r w:rsidR="00910599" w:rsidRPr="00894E5D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 </w:t>
            </w:r>
            <w:r w:rsidR="00910599" w:rsidRPr="00894E5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indicates</w:t>
            </w:r>
            <w:r w:rsidR="00910599">
              <w:rPr>
                <w:color w:val="000000"/>
                <w:sz w:val="21"/>
                <w:szCs w:val="21"/>
              </w:rPr>
              <w:t xml:space="preserve"> in attendance     </w:t>
            </w:r>
            <w:r w:rsidR="00910599" w:rsidRPr="0029593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☐</w:t>
            </w:r>
            <w:r w:rsidR="00910599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910599" w:rsidRPr="00B31E02">
              <w:rPr>
                <w:color w:val="000000"/>
                <w:sz w:val="21"/>
                <w:szCs w:val="21"/>
              </w:rPr>
              <w:t>absent</w:t>
            </w:r>
            <w:r w:rsidR="00910599">
              <w:rPr>
                <w:color w:val="000000"/>
                <w:sz w:val="21"/>
                <w:szCs w:val="21"/>
              </w:rPr>
              <w:t xml:space="preserve">            Name (LLB term) Office held if any</w:t>
            </w:r>
          </w:p>
          <w:p w14:paraId="3F319575" w14:textId="6279E675" w:rsidR="00757F14" w:rsidRPr="009855EB" w:rsidRDefault="000E3376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left" w:pos="7190"/>
              </w:tabs>
              <w:spacing w:before="60"/>
              <w:ind w:left="216" w:right="180"/>
              <w:rPr>
                <w:color w:val="000000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  </w:t>
            </w:r>
            <w:r w:rsidR="003C4B13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537D29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54398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Todd Lo</w:t>
            </w:r>
            <w:r w:rsidR="00E274E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</w:t>
            </w:r>
            <w:r w:rsidR="0054398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ske</w:t>
            </w:r>
            <w:r w:rsidR="00537D29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537D29" w:rsidRPr="009855EB">
              <w:rPr>
                <w:rFonts w:asciiTheme="minorHAnsi" w:hAnsiTheme="minorHAnsi" w:cstheme="minorHAnsi"/>
                <w:sz w:val="21"/>
                <w:szCs w:val="21"/>
              </w:rPr>
              <w:t>(1</w:t>
            </w:r>
            <w:r w:rsidR="00537D29" w:rsidRPr="009855EB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st</w:t>
            </w:r>
            <w:r w:rsidR="00537D29">
              <w:rPr>
                <w:rFonts w:asciiTheme="minorHAnsi" w:hAnsiTheme="minorHAnsi" w:cstheme="minorHAnsi"/>
                <w:sz w:val="21"/>
                <w:szCs w:val="21"/>
              </w:rPr>
              <w:t xml:space="preserve"> 202</w:t>
            </w:r>
            <w:r w:rsidR="00F7559D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537D29" w:rsidRPr="009855EB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9855EB">
              <w:rPr>
                <w:rFonts w:asciiTheme="minorHAnsi" w:hAnsiTheme="minorHAnsi" w:cstheme="minorHAnsi"/>
                <w:sz w:val="21"/>
                <w:szCs w:val="21"/>
              </w:rPr>
              <w:t xml:space="preserve"> Chair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</w:t>
            </w:r>
            <w:r w:rsidR="00537D29">
              <w:rPr>
                <w:rFonts w:asciiTheme="minorHAnsi" w:hAnsiTheme="minorHAnsi" w:cstheme="minorHAnsi"/>
                <w:sz w:val="21"/>
                <w:szCs w:val="21"/>
              </w:rPr>
              <w:t xml:space="preserve">               </w:t>
            </w:r>
            <w:r w:rsidR="00910599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="000F7FD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gramStart"/>
            <w:r w:rsidR="004C50F4">
              <w:rPr>
                <w:rFonts w:asciiTheme="minorHAnsi" w:hAnsiTheme="minorHAnsi" w:cstheme="minorHAnsi"/>
                <w:sz w:val="21"/>
                <w:szCs w:val="21"/>
              </w:rPr>
              <w:t>X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902BE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Kristy</w:t>
            </w:r>
            <w:proofErr w:type="gramEnd"/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Plander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(2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2026) Personnel Committee Chair</w:t>
            </w:r>
          </w:p>
          <w:p w14:paraId="2D8C1F06" w14:textId="643FCE3F" w:rsidR="000E11C4" w:rsidRPr="009855EB" w:rsidRDefault="000E3376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right" w:pos="9900"/>
              </w:tabs>
              <w:ind w:left="216" w:right="180"/>
              <w:rPr>
                <w:color w:val="000000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  </w:t>
            </w:r>
            <w:r w:rsidR="003C4B13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537D29" w:rsidRPr="009855EB">
              <w:rPr>
                <w:rFonts w:asciiTheme="minorHAnsi" w:hAnsiTheme="minorHAnsi" w:cstheme="minorBidi"/>
                <w:sz w:val="21"/>
                <w:szCs w:val="21"/>
              </w:rPr>
              <w:t xml:space="preserve"> David Mueller</w:t>
            </w:r>
            <w:r>
              <w:rPr>
                <w:rFonts w:asciiTheme="minorHAnsi" w:hAnsiTheme="minorHAnsi" w:cstheme="minorBidi"/>
                <w:sz w:val="21"/>
                <w:szCs w:val="21"/>
              </w:rPr>
              <w:t xml:space="preserve"> (</w:t>
            </w:r>
            <w:r w:rsidRPr="009855E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9855EB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2026</w:t>
            </w:r>
            <w:r w:rsidRPr="009855EB">
              <w:rPr>
                <w:rFonts w:asciiTheme="minorHAnsi" w:hAnsiTheme="minorHAnsi" w:cstheme="minorBidi"/>
                <w:sz w:val="21"/>
                <w:szCs w:val="21"/>
              </w:rPr>
              <w:t>)</w:t>
            </w:r>
            <w:r w:rsidR="00537D29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Vice-</w:t>
            </w:r>
            <w:r w:rsidRPr="009855EB">
              <w:rPr>
                <w:rFonts w:asciiTheme="minorHAnsi" w:hAnsiTheme="minorHAnsi" w:cstheme="minorHAnsi"/>
                <w:sz w:val="21"/>
                <w:szCs w:val="21"/>
              </w:rPr>
              <w:t>Chair</w:t>
            </w:r>
            <w:r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0F7FD7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35767C" w:rsidRPr="009855EB">
              <w:rPr>
                <w:color w:val="000000"/>
                <w:sz w:val="21"/>
                <w:szCs w:val="21"/>
              </w:rPr>
              <w:t xml:space="preserve"> </w:t>
            </w:r>
            <w:r w:rsidR="00910599">
              <w:rPr>
                <w:color w:val="000000"/>
                <w:sz w:val="21"/>
                <w:szCs w:val="21"/>
              </w:rPr>
              <w:t xml:space="preserve">     </w:t>
            </w:r>
            <w:r w:rsidR="0035767C" w:rsidRPr="009855EB">
              <w:rPr>
                <w:color w:val="000000"/>
                <w:sz w:val="21"/>
                <w:szCs w:val="21"/>
              </w:rPr>
              <w:t xml:space="preserve"> </w:t>
            </w:r>
            <w:r w:rsidR="004C50F4">
              <w:rPr>
                <w:color w:val="000000"/>
                <w:sz w:val="21"/>
                <w:szCs w:val="21"/>
              </w:rPr>
              <w:t>X</w:t>
            </w:r>
            <w:r w:rsidR="0035767C" w:rsidRPr="009855EB">
              <w:rPr>
                <w:color w:val="000000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902BE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Shayla Reed (</w:t>
            </w:r>
            <w:r w:rsidR="006767B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2nd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202</w:t>
            </w:r>
            <w:r w:rsidR="006767B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)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Policy </w:t>
            </w:r>
            <w:r w:rsidR="000F7FD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Committee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Chair</w:t>
            </w:r>
            <w:r w:rsidR="00BE4AC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</w:p>
          <w:p w14:paraId="469B1F9D" w14:textId="12E3F4E4" w:rsidR="0054398F" w:rsidRDefault="000E3376" w:rsidP="0054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</w:tabs>
              <w:ind w:left="2970" w:hanging="2754"/>
              <w:rPr>
                <w:color w:val="000000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 xml:space="preserve">     </w:t>
            </w:r>
            <w:r w:rsidR="00767E2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A605AE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 xml:space="preserve"> </w:t>
            </w:r>
            <w:r w:rsidR="0054398F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Tony Saeger</w:t>
            </w:r>
            <w:r w:rsidR="00537D29"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(</w:t>
            </w:r>
            <w:r w:rsidR="0054398F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1st</w:t>
            </w:r>
            <w:r w:rsidR="00537D29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  <w:r w:rsidR="00537D29">
              <w:rPr>
                <w:color w:val="000000"/>
                <w:sz w:val="21"/>
                <w:szCs w:val="21"/>
              </w:rPr>
              <w:t>202</w:t>
            </w:r>
            <w:r w:rsidR="00F7559D">
              <w:rPr>
                <w:color w:val="000000"/>
                <w:sz w:val="21"/>
                <w:szCs w:val="21"/>
              </w:rPr>
              <w:t>7</w:t>
            </w:r>
            <w:r w:rsidR="00537D29"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</w:t>
            </w:r>
            <w:r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Secretary</w:t>
            </w:r>
            <w:r w:rsidRPr="009855EB">
              <w:rPr>
                <w:color w:val="000000" w:themeColor="text1"/>
                <w:sz w:val="21"/>
                <w:szCs w:val="21"/>
              </w:rPr>
              <w:t xml:space="preserve"> </w:t>
            </w:r>
            <w:r w:rsidR="000F675E" w:rsidRPr="009855EB">
              <w:rPr>
                <w:color w:val="000000" w:themeColor="text1"/>
                <w:sz w:val="21"/>
                <w:szCs w:val="21"/>
              </w:rPr>
              <w:t xml:space="preserve">      </w:t>
            </w:r>
            <w:r w:rsidR="007F5D78">
              <w:rPr>
                <w:color w:val="000000" w:themeColor="text1"/>
                <w:sz w:val="21"/>
                <w:szCs w:val="21"/>
              </w:rPr>
              <w:t xml:space="preserve"> </w:t>
            </w:r>
            <w:r w:rsidR="00910599">
              <w:rPr>
                <w:color w:val="000000" w:themeColor="text1"/>
                <w:sz w:val="21"/>
                <w:szCs w:val="21"/>
              </w:rPr>
              <w:t xml:space="preserve">  </w:t>
            </w:r>
            <w:r w:rsidR="00603655">
              <w:rPr>
                <w:color w:val="000000" w:themeColor="text1"/>
                <w:sz w:val="21"/>
                <w:szCs w:val="21"/>
              </w:rPr>
              <w:t>X</w:t>
            </w:r>
            <w:r w:rsidR="00910599">
              <w:rPr>
                <w:color w:val="000000" w:themeColor="text1"/>
                <w:sz w:val="21"/>
                <w:szCs w:val="21"/>
              </w:rPr>
              <w:t xml:space="preserve"> </w:t>
            </w:r>
            <w:r w:rsidR="007F5D78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902BE9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7F5D78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Ron Bender (</w:t>
            </w:r>
            <w:r w:rsidR="00D76B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2nd</w:t>
            </w:r>
            <w:r w:rsidR="000F7FD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2026</w:t>
            </w:r>
            <w:r w:rsidR="00204CA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)</w:t>
            </w:r>
          </w:p>
          <w:p w14:paraId="7A54C079" w14:textId="469A266A" w:rsidR="002F418F" w:rsidRDefault="0054398F" w:rsidP="0054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</w:tabs>
              <w:ind w:left="2970" w:hanging="2754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2B6CD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Kyle Kaldahl</w:t>
            </w:r>
            <w:r w:rsidRPr="00910599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(1</w:t>
            </w:r>
            <w:r w:rsidRPr="00910599">
              <w:rPr>
                <w:rFonts w:asciiTheme="minorHAnsi" w:hAnsiTheme="minorHAnsi" w:cstheme="minorBidi"/>
                <w:color w:val="000000" w:themeColor="text1"/>
                <w:sz w:val="21"/>
                <w:szCs w:val="21"/>
                <w:vertAlign w:val="superscript"/>
              </w:rPr>
              <w:t>st</w:t>
            </w:r>
            <w:r w:rsidRPr="00910599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202</w:t>
            </w:r>
            <w:r w:rsidR="006767B3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7</w:t>
            </w:r>
            <w:r w:rsidRPr="00910599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Treasurer</w:t>
            </w: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B57AF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  </w:t>
            </w:r>
            <w:r w:rsidR="00B57AF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4C50F4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902BE9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0E3376"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Lori Johnson (1</w:t>
            </w:r>
            <w:r w:rsidR="000E3376"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  <w:vertAlign w:val="superscript"/>
              </w:rPr>
              <w:t>st</w:t>
            </w:r>
            <w:r w:rsidR="000E33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  <w:r w:rsidR="000E3376">
              <w:rPr>
                <w:color w:val="000000"/>
                <w:sz w:val="21"/>
                <w:szCs w:val="21"/>
              </w:rPr>
              <w:t>2025)</w:t>
            </w:r>
            <w:r w:rsidR="00475BED" w:rsidRPr="009855EB">
              <w:rPr>
                <w:color w:val="000000"/>
                <w:sz w:val="21"/>
                <w:szCs w:val="21"/>
              </w:rPr>
              <w:t xml:space="preserve">     </w:t>
            </w:r>
            <w:r w:rsidR="003144D6">
              <w:rPr>
                <w:color w:val="000000"/>
                <w:sz w:val="21"/>
                <w:szCs w:val="21"/>
              </w:rPr>
              <w:t xml:space="preserve">  </w:t>
            </w:r>
            <w:r w:rsidR="002C5B0B">
              <w:rPr>
                <w:color w:val="000000"/>
                <w:sz w:val="21"/>
                <w:szCs w:val="21"/>
              </w:rPr>
              <w:t>X</w:t>
            </w:r>
            <w:r w:rsidR="000F7FD7" w:rsidRPr="009855EB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 xml:space="preserve"> </w:t>
            </w:r>
            <w:r w:rsidR="00100CFD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>Rick Stowell</w:t>
            </w:r>
            <w:r w:rsidR="00F0161D" w:rsidRPr="00AA73A4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(</w:t>
            </w:r>
            <w:r w:rsidR="00D76B87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2</w:t>
            </w:r>
            <w:r w:rsidR="00D76B87" w:rsidRPr="00D76B87">
              <w:rPr>
                <w:rFonts w:asciiTheme="minorHAnsi" w:hAnsiTheme="minorHAnsi" w:cstheme="minorBidi"/>
                <w:color w:val="000000" w:themeColor="text1"/>
                <w:sz w:val="21"/>
                <w:szCs w:val="21"/>
                <w:vertAlign w:val="superscript"/>
              </w:rPr>
              <w:t>nd</w:t>
            </w:r>
            <w:r w:rsidR="00D76B87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  <w:r w:rsidR="00F0161D" w:rsidRPr="00AA73A4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2025)</w:t>
            </w:r>
            <w:r w:rsidR="00D55112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  <w:p w14:paraId="5BD024A5" w14:textId="1E9CDF78" w:rsidR="00A95E97" w:rsidRPr="0054398F" w:rsidRDefault="00603655" w:rsidP="00A9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</w:tabs>
              <w:ind w:left="2970" w:hanging="246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  <w:r w:rsidR="002C069E">
              <w:rPr>
                <w:color w:val="000000"/>
                <w:sz w:val="21"/>
                <w:szCs w:val="21"/>
              </w:rPr>
              <w:t xml:space="preserve"> </w:t>
            </w:r>
            <w:r w:rsidR="009E7828">
              <w:rPr>
                <w:color w:val="000000"/>
                <w:sz w:val="21"/>
                <w:szCs w:val="21"/>
              </w:rPr>
              <w:t>Mike</w:t>
            </w:r>
            <w:r w:rsidR="00A95E97">
              <w:rPr>
                <w:color w:val="000000"/>
                <w:sz w:val="21"/>
                <w:szCs w:val="21"/>
              </w:rPr>
              <w:t xml:space="preserve"> Nichols (</w:t>
            </w:r>
            <w:r w:rsidR="00246186">
              <w:rPr>
                <w:color w:val="000000"/>
                <w:sz w:val="21"/>
                <w:szCs w:val="21"/>
              </w:rPr>
              <w:t>Appt., 2025)</w:t>
            </w:r>
          </w:p>
          <w:p w14:paraId="75532C11" w14:textId="267AC1F1" w:rsidR="00100CFD" w:rsidRDefault="007D3D91" w:rsidP="00007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6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u w:val="single"/>
              </w:rPr>
              <w:t xml:space="preserve">CL </w:t>
            </w:r>
            <w:r w:rsidR="009F01AC" w:rsidRPr="009855EB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s</w:t>
            </w:r>
            <w:r w:rsidR="009F01AC" w:rsidRPr="009855EB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>taff:</w:t>
            </w:r>
            <w:r w:rsidR="000833A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D834F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Michael Eckelkamp </w:t>
            </w:r>
            <w:r w:rsidR="000B5806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(</w:t>
            </w:r>
            <w:r w:rsidR="00D834F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Senior Executive Director of Ministry</w:t>
            </w:r>
            <w:r w:rsidR="00902BE9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)</w:t>
            </w:r>
            <w:r w:rsidR="00902BE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; Josiah</w:t>
            </w:r>
            <w:r w:rsidR="0060365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Janke</w:t>
            </w:r>
            <w:r w:rsidR="00EC769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 Director of Communication</w:t>
            </w:r>
            <w:r w:rsidR="00261B5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</w:t>
            </w:r>
          </w:p>
          <w:p w14:paraId="2068EBFA" w14:textId="68F2AEFB" w:rsidR="00994AA6" w:rsidRPr="00D659C4" w:rsidRDefault="00100CFD" w:rsidP="0018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6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100CFD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>Guest</w:t>
            </w:r>
            <w:proofErr w:type="gramStart"/>
            <w:r w:rsidRPr="00100CFD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>:</w:t>
            </w:r>
            <w:r w:rsidRPr="00100CF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</w:t>
            </w:r>
            <w:r w:rsidR="0054129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Ray</w:t>
            </w:r>
            <w:proofErr w:type="gramEnd"/>
            <w:r w:rsidR="0054129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Bretthauer</w:t>
            </w:r>
            <w:r w:rsidR="006442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(LLB member elect)</w:t>
            </w:r>
          </w:p>
        </w:tc>
      </w:tr>
      <w:tr w:rsidR="002F418F" w14:paraId="7B8C3039" w14:textId="77777777" w:rsidTr="00E024C0">
        <w:trPr>
          <w:gridAfter w:val="3"/>
          <w:wAfter w:w="3240" w:type="dxa"/>
          <w:trHeight w:val="81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</w:tcPr>
          <w:p w14:paraId="57FAB3EE" w14:textId="7D7224EB" w:rsidR="00F46C8B" w:rsidRPr="00C72125" w:rsidRDefault="009F01AC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02"/>
              <w:rPr>
                <w:color w:val="000000"/>
              </w:rPr>
            </w:pPr>
            <w:r>
              <w:rPr>
                <w:b/>
                <w:color w:val="000000"/>
              </w:rPr>
              <w:t>Desired Outcomes of the meeting</w:t>
            </w:r>
            <w:r>
              <w:rPr>
                <w:color w:val="000000"/>
              </w:rPr>
              <w:t xml:space="preserve">: </w:t>
            </w:r>
            <w:r w:rsidR="00F46C8B">
              <w:t xml:space="preserve"> </w:t>
            </w:r>
          </w:p>
          <w:p w14:paraId="658006A7" w14:textId="1F74CFAA" w:rsidR="008A6582" w:rsidRDefault="000833AB" w:rsidP="002867F9">
            <w:pPr>
              <w:pStyle w:val="ListParagraph"/>
              <w:numPr>
                <w:ilvl w:val="0"/>
                <w:numId w:val="1"/>
              </w:numPr>
              <w:spacing w:after="120"/>
              <w:ind w:left="346" w:right="158" w:firstLine="0"/>
            </w:pPr>
            <w:r>
              <w:t>L</w:t>
            </w:r>
            <w:r w:rsidR="00CB1E3E" w:rsidRPr="0082616B">
              <w:rPr>
                <w:color w:val="000000" w:themeColor="text1"/>
              </w:rPr>
              <w:t>eaders have feedback and direction desired to advance highlighted ministry items</w:t>
            </w:r>
            <w:r w:rsidR="0082616B" w:rsidRPr="0082616B">
              <w:rPr>
                <w:color w:val="000000" w:themeColor="text1"/>
              </w:rPr>
              <w:t>.</w:t>
            </w:r>
          </w:p>
        </w:tc>
      </w:tr>
      <w:tr w:rsidR="002F418F" w14:paraId="72460DBD" w14:textId="77777777" w:rsidTr="00E024C0">
        <w:trPr>
          <w:gridAfter w:val="3"/>
          <w:wAfter w:w="3240" w:type="dxa"/>
          <w:trHeight w:val="498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</w:tcPr>
          <w:p w14:paraId="4C22E8B4" w14:textId="750FE6F7" w:rsidR="002F418F" w:rsidRDefault="009F01AC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1"/>
              </w:tabs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Agenda</w:t>
            </w:r>
            <w:r w:rsidR="002300DA">
              <w:rPr>
                <w:b/>
                <w:color w:val="000000"/>
              </w:rPr>
              <w:t xml:space="preserve"> items</w:t>
            </w:r>
          </w:p>
        </w:tc>
      </w:tr>
      <w:tr w:rsidR="002F418F" w14:paraId="400E13DF" w14:textId="77777777" w:rsidTr="00E024C0">
        <w:trPr>
          <w:gridAfter w:val="3"/>
          <w:wAfter w:w="3240" w:type="dxa"/>
          <w:trHeight w:val="759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</w:tcPr>
          <w:p w14:paraId="0E5B2569" w14:textId="48B56785" w:rsidR="00236B38" w:rsidRDefault="009F01AC" w:rsidP="00B76E93">
            <w:pPr>
              <w:ind w:left="72"/>
              <w:rPr>
                <w:sz w:val="24"/>
              </w:rPr>
            </w:pPr>
            <w:r>
              <w:rPr>
                <w:b/>
                <w:color w:val="000000"/>
              </w:rPr>
              <w:t>Call to order:</w:t>
            </w:r>
            <w:r w:rsidR="00BE2CF4" w:rsidRPr="0029593F">
              <w:t xml:space="preserve"> </w:t>
            </w:r>
            <w:r w:rsidR="00957F4E">
              <w:t xml:space="preserve"> </w:t>
            </w:r>
            <w:r w:rsidR="00236B38">
              <w:rPr>
                <w:sz w:val="24"/>
              </w:rPr>
              <w:t xml:space="preserve"> Opening of meeting Chair </w:t>
            </w:r>
            <w:r w:rsidR="00872766">
              <w:rPr>
                <w:sz w:val="24"/>
              </w:rPr>
              <w:t>Loeske</w:t>
            </w:r>
            <w:r w:rsidR="00236B38">
              <w:rPr>
                <w:sz w:val="24"/>
              </w:rPr>
              <w:t xml:space="preserve"> opened the meeting at 5:31</w:t>
            </w:r>
            <w:r w:rsidR="00F20D86">
              <w:rPr>
                <w:sz w:val="24"/>
              </w:rPr>
              <w:t>. Pastor</w:t>
            </w:r>
            <w:r w:rsidR="00236B38">
              <w:rPr>
                <w:sz w:val="24"/>
              </w:rPr>
              <w:t xml:space="preserve"> Michael </w:t>
            </w:r>
            <w:r w:rsidR="00290204">
              <w:rPr>
                <w:sz w:val="24"/>
              </w:rPr>
              <w:t xml:space="preserve">          </w:t>
            </w:r>
            <w:r w:rsidR="003A3CF7">
              <w:rPr>
                <w:sz w:val="24"/>
              </w:rPr>
              <w:t xml:space="preserve">provided a </w:t>
            </w:r>
            <w:r w:rsidR="00236B38">
              <w:rPr>
                <w:sz w:val="24"/>
              </w:rPr>
              <w:t xml:space="preserve">short devotion on advent.  Encouraged us to take advent season as time to reflect that </w:t>
            </w:r>
            <w:r w:rsidR="003A3CF7">
              <w:rPr>
                <w:sz w:val="24"/>
              </w:rPr>
              <w:t>Christ</w:t>
            </w:r>
            <w:r w:rsidR="00236B38">
              <w:rPr>
                <w:sz w:val="24"/>
              </w:rPr>
              <w:t xml:space="preserve"> will come again and the </w:t>
            </w:r>
            <w:proofErr w:type="gramStart"/>
            <w:r w:rsidR="00236B38">
              <w:rPr>
                <w:sz w:val="24"/>
              </w:rPr>
              <w:t>work</w:t>
            </w:r>
            <w:proofErr w:type="gramEnd"/>
            <w:r w:rsidR="00236B38">
              <w:rPr>
                <w:sz w:val="24"/>
              </w:rPr>
              <w:t xml:space="preserve"> we are doing is to prepare people for eternity.</w:t>
            </w:r>
          </w:p>
          <w:p w14:paraId="60DAAC3A" w14:textId="1056B542" w:rsidR="00217091" w:rsidRPr="00D02D98" w:rsidRDefault="009F01AC" w:rsidP="00B76E93">
            <w:pPr>
              <w:spacing w:before="120" w:after="120"/>
              <w:ind w:left="1152" w:right="259" w:hanging="1152"/>
              <w:rPr>
                <w:b/>
                <w:bCs/>
                <w:iCs/>
                <w:color w:val="000000"/>
              </w:rPr>
            </w:pPr>
            <w:r w:rsidRPr="009D26FD">
              <w:rPr>
                <w:b/>
                <w:color w:val="000000"/>
              </w:rPr>
              <w:t>Minutes</w:t>
            </w:r>
            <w:r w:rsidRPr="0057497C">
              <w:rPr>
                <w:b/>
                <w:i/>
                <w:iCs/>
                <w:color w:val="000000"/>
              </w:rPr>
              <w:t>:</w:t>
            </w:r>
            <w:r w:rsidR="00BE2CF4" w:rsidRPr="0057497C">
              <w:rPr>
                <w:b/>
                <w:i/>
                <w:iCs/>
                <w:color w:val="000000"/>
              </w:rPr>
              <w:t xml:space="preserve"> </w:t>
            </w:r>
            <w:r w:rsidR="0031484C">
              <w:rPr>
                <w:bCs/>
                <w:color w:val="000000"/>
              </w:rPr>
              <w:t xml:space="preserve"> </w:t>
            </w:r>
            <w:r w:rsidR="009E7CE7">
              <w:rPr>
                <w:bCs/>
                <w:color w:val="000000"/>
              </w:rPr>
              <w:t xml:space="preserve"> </w:t>
            </w:r>
            <w:r w:rsidR="00780767">
              <w:rPr>
                <w:bCs/>
                <w:color w:val="000000"/>
              </w:rPr>
              <w:t xml:space="preserve"> </w:t>
            </w:r>
            <w:r w:rsidR="00674896">
              <w:rPr>
                <w:bCs/>
                <w:color w:val="000000"/>
              </w:rPr>
              <w:t xml:space="preserve"> </w:t>
            </w:r>
            <w:r w:rsidR="00F0026D">
              <w:rPr>
                <w:bCs/>
                <w:color w:val="000000"/>
              </w:rPr>
              <w:t xml:space="preserve"> </w:t>
            </w:r>
            <w:r w:rsidR="00D66C75">
              <w:rPr>
                <w:bCs/>
                <w:color w:val="000000"/>
              </w:rPr>
              <w:t>Ron</w:t>
            </w:r>
            <w:r w:rsidR="00F0026D">
              <w:rPr>
                <w:bCs/>
                <w:color w:val="000000"/>
              </w:rPr>
              <w:t xml:space="preserve"> </w:t>
            </w:r>
            <w:r w:rsidR="00BF5BDB" w:rsidRPr="009E7828">
              <w:rPr>
                <w:bCs/>
                <w:color w:val="000000"/>
              </w:rPr>
              <w:t>moved (</w:t>
            </w:r>
            <w:r w:rsidR="00D66C75">
              <w:rPr>
                <w:bCs/>
                <w:color w:val="000000"/>
              </w:rPr>
              <w:t>Shayla</w:t>
            </w:r>
            <w:r w:rsidR="00674896">
              <w:rPr>
                <w:bCs/>
                <w:color w:val="000000"/>
              </w:rPr>
              <w:t xml:space="preserve"> </w:t>
            </w:r>
            <w:r w:rsidR="00CC5C18">
              <w:rPr>
                <w:bCs/>
                <w:color w:val="000000"/>
              </w:rPr>
              <w:t>2nd</w:t>
            </w:r>
            <w:r w:rsidR="00BF5BDB" w:rsidRPr="009E7828">
              <w:rPr>
                <w:bCs/>
                <w:color w:val="000000"/>
              </w:rPr>
              <w:t xml:space="preserve">) to approve the minutes for the </w:t>
            </w:r>
            <w:r w:rsidR="005D7A26">
              <w:rPr>
                <w:bCs/>
                <w:color w:val="000000"/>
              </w:rPr>
              <w:t>October 27</w:t>
            </w:r>
            <w:r w:rsidR="008B2AC2">
              <w:rPr>
                <w:bCs/>
                <w:color w:val="000000"/>
              </w:rPr>
              <w:t>,</w:t>
            </w:r>
            <w:r w:rsidR="005D7A26">
              <w:rPr>
                <w:bCs/>
                <w:color w:val="000000"/>
              </w:rPr>
              <w:t xml:space="preserve"> </w:t>
            </w:r>
            <w:proofErr w:type="gramStart"/>
            <w:r w:rsidR="005D7A26">
              <w:rPr>
                <w:bCs/>
                <w:color w:val="000000"/>
              </w:rPr>
              <w:t>2025</w:t>
            </w:r>
            <w:proofErr w:type="gramEnd"/>
            <w:r w:rsidR="00A142DA" w:rsidRPr="009E7828">
              <w:rPr>
                <w:bCs/>
                <w:color w:val="000000"/>
              </w:rPr>
              <w:t xml:space="preserve"> </w:t>
            </w:r>
            <w:r w:rsidR="009D26FD" w:rsidRPr="009E7828">
              <w:rPr>
                <w:bCs/>
                <w:color w:val="000000"/>
              </w:rPr>
              <w:t>meeting.  Motion approved</w:t>
            </w:r>
            <w:r w:rsidR="00100CFD" w:rsidRPr="009E7828">
              <w:rPr>
                <w:bCs/>
                <w:color w:val="000000"/>
              </w:rPr>
              <w:t xml:space="preserve"> without dissent</w:t>
            </w:r>
            <w:r w:rsidR="00BF5BDB" w:rsidRPr="009E7828">
              <w:rPr>
                <w:bCs/>
                <w:color w:val="000000"/>
              </w:rPr>
              <w:t>.</w:t>
            </w:r>
            <w:r w:rsidR="009D26FD" w:rsidRPr="009D26FD">
              <w:rPr>
                <w:b/>
                <w:bCs/>
                <w:i/>
                <w:color w:val="000000"/>
              </w:rPr>
              <w:t xml:space="preserve">   </w:t>
            </w:r>
          </w:p>
        </w:tc>
      </w:tr>
      <w:tr w:rsidR="00942850" w14:paraId="1C71814F" w14:textId="77777777" w:rsidTr="00E024C0">
        <w:trPr>
          <w:gridAfter w:val="3"/>
          <w:wAfter w:w="3240" w:type="dxa"/>
          <w:trHeight w:val="564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404040" w:themeFill="text1" w:themeFillTint="BF"/>
            <w:tcMar>
              <w:left w:w="43" w:type="dxa"/>
            </w:tcMar>
            <w:vAlign w:val="center"/>
          </w:tcPr>
          <w:p w14:paraId="771D33F1" w14:textId="194C5393" w:rsidR="002F418F" w:rsidRPr="00903352" w:rsidRDefault="009F01AC" w:rsidP="00BA3999">
            <w:pPr>
              <w:pBdr>
                <w:top w:val="nil"/>
                <w:left w:val="nil"/>
                <w:right w:val="nil"/>
                <w:between w:val="nil"/>
              </w:pBdr>
              <w:spacing w:before="60" w:after="60"/>
              <w:ind w:left="86"/>
              <w:rPr>
                <w:color w:val="FFFFFF"/>
              </w:rPr>
            </w:pPr>
            <w:r>
              <w:rPr>
                <w:b/>
                <w:color w:val="FFFFFF"/>
              </w:rPr>
              <w:t>Business Item:</w:t>
            </w:r>
            <w:r w:rsidR="00903352">
              <w:rPr>
                <w:color w:val="FFFFFF"/>
              </w:rPr>
              <w:t xml:space="preserve"> </w:t>
            </w:r>
          </w:p>
        </w:tc>
        <w:tc>
          <w:tcPr>
            <w:tcW w:w="2970" w:type="dxa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404040" w:themeFill="text1" w:themeFillTint="BF"/>
          </w:tcPr>
          <w:p w14:paraId="365E8DE7" w14:textId="77777777" w:rsidR="002F418F" w:rsidRDefault="009F01AC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91"/>
              <w:rPr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Purpose:</w:t>
            </w:r>
            <w:r>
              <w:rPr>
                <w:color w:val="FFFFFF"/>
                <w:sz w:val="21"/>
                <w:szCs w:val="21"/>
              </w:rPr>
              <w:t xml:space="preserve"> Inform/Discuss/Decide</w:t>
            </w: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040" w:themeFill="text1" w:themeFillTint="BF"/>
          </w:tcPr>
          <w:p w14:paraId="64769961" w14:textId="37938E7C" w:rsidR="002F418F" w:rsidRDefault="006978B3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29"/>
              <w:rPr>
                <w:b/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Material p</w:t>
            </w:r>
            <w:r w:rsidR="009F01AC">
              <w:rPr>
                <w:b/>
                <w:color w:val="FFFFFF"/>
                <w:sz w:val="21"/>
                <w:szCs w:val="21"/>
              </w:rPr>
              <w:t xml:space="preserve">rovided prior to </w:t>
            </w:r>
            <w:r w:rsidR="005414A5">
              <w:rPr>
                <w:b/>
                <w:color w:val="FFFFFF"/>
                <w:sz w:val="21"/>
                <w:szCs w:val="21"/>
              </w:rPr>
              <w:t xml:space="preserve">or at the </w:t>
            </w:r>
            <w:r w:rsidR="009F01AC">
              <w:rPr>
                <w:b/>
                <w:color w:val="FFFFFF"/>
                <w:sz w:val="21"/>
                <w:szCs w:val="21"/>
              </w:rPr>
              <w:t>meeting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040" w:themeFill="text1" w:themeFillTint="BF"/>
          </w:tcPr>
          <w:p w14:paraId="34E6FC80" w14:textId="202EF3F0" w:rsidR="002F418F" w:rsidRDefault="009F01AC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78"/>
              <w:rPr>
                <w:b/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Duration</w:t>
            </w:r>
          </w:p>
        </w:tc>
      </w:tr>
      <w:tr w:rsidR="003D10F5" w14:paraId="30238B0E" w14:textId="77777777" w:rsidTr="00180018">
        <w:trPr>
          <w:gridAfter w:val="3"/>
          <w:wAfter w:w="3240" w:type="dxa"/>
          <w:trHeight w:val="510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1" w:space="0" w:color="000000" w:themeColor="text1"/>
            </w:tcBorders>
            <w:shd w:val="clear" w:color="auto" w:fill="A6A6A6" w:themeFill="background1" w:themeFillShade="A6"/>
            <w:tcMar>
              <w:left w:w="43" w:type="dxa"/>
            </w:tcMar>
          </w:tcPr>
          <w:p w14:paraId="497A8020" w14:textId="76D97837" w:rsidR="003D10F5" w:rsidRPr="00180018" w:rsidRDefault="00AF5CA6" w:rsidP="00180018">
            <w:pPr>
              <w:spacing w:before="131"/>
              <w:ind w:left="86"/>
              <w:rPr>
                <w:color w:val="000000"/>
              </w:rPr>
            </w:pPr>
            <w:r w:rsidRPr="00180018">
              <w:rPr>
                <w:color w:val="000000"/>
              </w:rPr>
              <w:t>Ministry</w:t>
            </w:r>
            <w:r w:rsidR="00202DF7" w:rsidRPr="00180018">
              <w:rPr>
                <w:color w:val="000000"/>
              </w:rPr>
              <w:t xml:space="preserve"> report</w:t>
            </w:r>
          </w:p>
        </w:tc>
        <w:tc>
          <w:tcPr>
            <w:tcW w:w="2970" w:type="dxa"/>
            <w:tcBorders>
              <w:top w:val="single" w:sz="12" w:space="0" w:color="000000" w:themeColor="text1"/>
              <w:left w:val="single" w:sz="11" w:space="0" w:color="000000" w:themeColor="text1"/>
              <w:bottom w:val="single" w:sz="8" w:space="0" w:color="000000" w:themeColor="text1"/>
              <w:right w:val="single" w:sz="11" w:space="0" w:color="000000" w:themeColor="text1"/>
            </w:tcBorders>
            <w:shd w:val="clear" w:color="auto" w:fill="A6A6A6" w:themeFill="background1" w:themeFillShade="A6"/>
          </w:tcPr>
          <w:p w14:paraId="7B922FF3" w14:textId="34E4EA90" w:rsidR="003D10F5" w:rsidRDefault="004A3057" w:rsidP="0018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/>
              <w:rPr>
                <w:color w:val="000000"/>
              </w:rPr>
            </w:pPr>
            <w:r>
              <w:rPr>
                <w:color w:val="000000"/>
              </w:rPr>
              <w:t>Provide update</w:t>
            </w: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1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14:paraId="324685CC" w14:textId="050697A3" w:rsidR="003D10F5" w:rsidRDefault="003D10F5" w:rsidP="0018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14:paraId="5687BB26" w14:textId="05C5BECA" w:rsidR="003D10F5" w:rsidRDefault="003D10F5" w:rsidP="0018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/>
              <w:rPr>
                <w:color w:val="000000"/>
              </w:rPr>
            </w:pPr>
          </w:p>
        </w:tc>
      </w:tr>
      <w:tr w:rsidR="003D10F5" w14:paraId="31697443" w14:textId="77777777" w:rsidTr="00E024C0">
        <w:trPr>
          <w:gridAfter w:val="3"/>
          <w:wAfter w:w="3240" w:type="dxa"/>
          <w:trHeight w:val="520"/>
        </w:trPr>
        <w:tc>
          <w:tcPr>
            <w:tcW w:w="988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43" w:type="dxa"/>
            </w:tcMar>
          </w:tcPr>
          <w:p w14:paraId="6F9416B3" w14:textId="2711E30B" w:rsidR="00E16FAD" w:rsidRDefault="00E16FAD" w:rsidP="00D44CD4">
            <w:pPr>
              <w:pStyle w:val="ListParagraph"/>
              <w:ind w:left="720"/>
              <w:rPr>
                <w:color w:val="000000"/>
              </w:rPr>
            </w:pPr>
          </w:p>
          <w:p w14:paraId="4DBBCF7E" w14:textId="2D3BD905" w:rsidR="0064446C" w:rsidRPr="0064446C" w:rsidRDefault="00830931" w:rsidP="0064446C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Pastor Michael reported on the m</w:t>
            </w:r>
            <w:r w:rsidR="0064446C" w:rsidRPr="0064446C">
              <w:rPr>
                <w:rFonts w:eastAsia="Times New Roman"/>
                <w:color w:val="000000"/>
              </w:rPr>
              <w:t xml:space="preserve">ovement </w:t>
            </w:r>
            <w:r w:rsidR="006F195E">
              <w:rPr>
                <w:rFonts w:eastAsia="Times New Roman"/>
                <w:color w:val="000000"/>
              </w:rPr>
              <w:t>towards</w:t>
            </w:r>
            <w:r w:rsidR="0064446C" w:rsidRPr="0064446C">
              <w:rPr>
                <w:rFonts w:eastAsia="Times New Roman"/>
                <w:color w:val="000000"/>
              </w:rPr>
              <w:t xml:space="preserve"> relaunching Making room</w:t>
            </w:r>
            <w:r w:rsidR="00246B33">
              <w:rPr>
                <w:rFonts w:eastAsia="Times New Roman"/>
                <w:color w:val="000000"/>
              </w:rPr>
              <w:t xml:space="preserve"> including</w:t>
            </w:r>
            <w:r w:rsidR="0064446C" w:rsidRPr="0064446C">
              <w:rPr>
                <w:rFonts w:eastAsia="Times New Roman"/>
                <w:color w:val="000000"/>
              </w:rPr>
              <w:t xml:space="preserve"> inspirational talks, sermons.  </w:t>
            </w:r>
            <w:r w:rsidR="006F195E">
              <w:rPr>
                <w:rFonts w:eastAsia="Times New Roman"/>
                <w:color w:val="000000"/>
              </w:rPr>
              <w:t>There is much</w:t>
            </w:r>
            <w:r w:rsidR="0064446C" w:rsidRPr="0064446C">
              <w:rPr>
                <w:rFonts w:eastAsia="Times New Roman"/>
                <w:color w:val="000000"/>
              </w:rPr>
              <w:t xml:space="preserve"> activity in meeting</w:t>
            </w:r>
            <w:r w:rsidR="00577129">
              <w:rPr>
                <w:rFonts w:eastAsia="Times New Roman"/>
                <w:color w:val="000000"/>
              </w:rPr>
              <w:t xml:space="preserve"> and requesting </w:t>
            </w:r>
            <w:r w:rsidR="00822337">
              <w:rPr>
                <w:rFonts w:eastAsia="Times New Roman"/>
                <w:color w:val="000000"/>
              </w:rPr>
              <w:t>additional</w:t>
            </w:r>
            <w:r w:rsidR="00577129">
              <w:rPr>
                <w:rFonts w:eastAsia="Times New Roman"/>
                <w:color w:val="000000"/>
              </w:rPr>
              <w:t xml:space="preserve"> </w:t>
            </w:r>
            <w:r w:rsidR="00B41C7B">
              <w:rPr>
                <w:rFonts w:eastAsia="Times New Roman"/>
                <w:color w:val="000000"/>
              </w:rPr>
              <w:t>commitment</w:t>
            </w:r>
            <w:r w:rsidR="0064446C" w:rsidRPr="0064446C">
              <w:rPr>
                <w:rFonts w:eastAsia="Times New Roman"/>
                <w:color w:val="000000"/>
              </w:rPr>
              <w:t xml:space="preserve"> with those that </w:t>
            </w:r>
            <w:r w:rsidR="006F195E">
              <w:rPr>
                <w:rFonts w:eastAsia="Times New Roman"/>
                <w:color w:val="000000"/>
              </w:rPr>
              <w:t xml:space="preserve">have completed </w:t>
            </w:r>
            <w:r w:rsidR="00822337">
              <w:rPr>
                <w:rFonts w:eastAsia="Times New Roman"/>
                <w:color w:val="000000"/>
              </w:rPr>
              <w:t xml:space="preserve">their </w:t>
            </w:r>
            <w:r w:rsidR="00822337" w:rsidRPr="0064446C">
              <w:rPr>
                <w:rFonts w:eastAsia="Times New Roman"/>
                <w:color w:val="000000"/>
              </w:rPr>
              <w:t>pledges</w:t>
            </w:r>
            <w:r w:rsidR="0064446C" w:rsidRPr="0064446C">
              <w:rPr>
                <w:rFonts w:eastAsia="Times New Roman"/>
                <w:color w:val="000000"/>
              </w:rPr>
              <w:t xml:space="preserve">.   </w:t>
            </w:r>
            <w:r w:rsidR="00B41C7B">
              <w:rPr>
                <w:rFonts w:eastAsia="Times New Roman"/>
                <w:color w:val="000000"/>
              </w:rPr>
              <w:t xml:space="preserve">Staff </w:t>
            </w:r>
            <w:r w:rsidR="00822337">
              <w:rPr>
                <w:rFonts w:eastAsia="Times New Roman"/>
                <w:color w:val="000000"/>
              </w:rPr>
              <w:t>team members</w:t>
            </w:r>
            <w:r w:rsidR="001C04AB">
              <w:rPr>
                <w:rFonts w:eastAsia="Times New Roman"/>
                <w:color w:val="000000"/>
              </w:rPr>
              <w:t xml:space="preserve"> continue </w:t>
            </w:r>
            <w:r w:rsidR="005C15E6">
              <w:rPr>
                <w:rFonts w:eastAsia="Times New Roman"/>
                <w:color w:val="000000"/>
              </w:rPr>
              <w:t xml:space="preserve">to </w:t>
            </w:r>
            <w:r w:rsidR="005C15E6" w:rsidRPr="0064446C">
              <w:rPr>
                <w:rFonts w:eastAsia="Times New Roman"/>
                <w:color w:val="000000"/>
              </w:rPr>
              <w:t>make</w:t>
            </w:r>
            <w:r w:rsidR="0064446C" w:rsidRPr="0064446C">
              <w:rPr>
                <w:rFonts w:eastAsia="Times New Roman"/>
                <w:color w:val="000000"/>
              </w:rPr>
              <w:t xml:space="preserve"> visits.</w:t>
            </w:r>
          </w:p>
          <w:p w14:paraId="3913E120" w14:textId="77777777" w:rsidR="0064446C" w:rsidRPr="0064446C" w:rsidRDefault="0064446C" w:rsidP="00830931">
            <w:pPr>
              <w:pStyle w:val="ListParagraph"/>
              <w:ind w:left="1080"/>
              <w:rPr>
                <w:rFonts w:eastAsia="Times New Roman"/>
                <w:color w:val="000000"/>
              </w:rPr>
            </w:pPr>
          </w:p>
          <w:p w14:paraId="4AB065FC" w14:textId="0D327E30" w:rsidR="0064446C" w:rsidRPr="0064446C" w:rsidRDefault="001C04AB" w:rsidP="0064446C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Discussion </w:t>
            </w:r>
            <w:r w:rsidR="005C15E6">
              <w:rPr>
                <w:rFonts w:eastAsia="Times New Roman"/>
                <w:color w:val="000000"/>
              </w:rPr>
              <w:t>resumed</w:t>
            </w:r>
            <w:r w:rsidR="004A3E56">
              <w:rPr>
                <w:rFonts w:eastAsia="Times New Roman"/>
                <w:color w:val="000000"/>
              </w:rPr>
              <w:t xml:space="preserve"> </w:t>
            </w:r>
            <w:r w:rsidR="00822337">
              <w:rPr>
                <w:rFonts w:eastAsia="Times New Roman"/>
                <w:color w:val="000000"/>
              </w:rPr>
              <w:t>on living</w:t>
            </w:r>
            <w:r w:rsidR="004A3E56">
              <w:rPr>
                <w:rFonts w:eastAsia="Times New Roman"/>
                <w:color w:val="000000"/>
              </w:rPr>
              <w:t xml:space="preserve"> a Godly life.  Pastor Michael submitted a video to the LLB.  This video is presented to new </w:t>
            </w:r>
            <w:proofErr w:type="gramStart"/>
            <w:r w:rsidR="004A3E56">
              <w:rPr>
                <w:rFonts w:eastAsia="Times New Roman"/>
                <w:color w:val="000000"/>
              </w:rPr>
              <w:t>hires</w:t>
            </w:r>
            <w:proofErr w:type="gramEnd"/>
            <w:r w:rsidR="004A3E56">
              <w:rPr>
                <w:rFonts w:eastAsia="Times New Roman"/>
                <w:color w:val="000000"/>
              </w:rPr>
              <w:t xml:space="preserve"> on staff.</w:t>
            </w:r>
          </w:p>
          <w:p w14:paraId="2CE6E845" w14:textId="595248CD" w:rsidR="00E45FFF" w:rsidRPr="004D00A5" w:rsidRDefault="00E45FFF" w:rsidP="00B41C7B">
            <w:pPr>
              <w:pStyle w:val="ListParagraph"/>
              <w:ind w:left="1080"/>
              <w:rPr>
                <w:rFonts w:eastAsia="Times New Roman"/>
                <w:color w:val="000000"/>
              </w:rPr>
            </w:pPr>
          </w:p>
        </w:tc>
      </w:tr>
      <w:tr w:rsidR="003D10F5" w14:paraId="6E6E6B8F" w14:textId="77777777" w:rsidTr="00E024C0">
        <w:trPr>
          <w:gridAfter w:val="3"/>
          <w:wAfter w:w="3240" w:type="dxa"/>
          <w:trHeight w:val="538"/>
        </w:trPr>
        <w:tc>
          <w:tcPr>
            <w:tcW w:w="988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43" w:type="dxa"/>
            </w:tcMar>
          </w:tcPr>
          <w:p w14:paraId="07F21DD0" w14:textId="6F3FABFC" w:rsidR="003D2F56" w:rsidRPr="00AB4490" w:rsidRDefault="00295733" w:rsidP="00990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after="60"/>
              <w:ind w:left="2016" w:right="202" w:hanging="1872"/>
              <w:rPr>
                <w:b/>
                <w:color w:val="000000"/>
              </w:rPr>
            </w:pPr>
            <w:r>
              <w:rPr>
                <w:b/>
              </w:rPr>
              <w:t>Recommendat</w:t>
            </w:r>
            <w:r w:rsidR="00EB6CA8">
              <w:rPr>
                <w:b/>
              </w:rPr>
              <w:t>ion</w:t>
            </w:r>
            <w:r w:rsidR="009E7828">
              <w:rPr>
                <w:b/>
              </w:rPr>
              <w:t>:</w:t>
            </w:r>
            <w:r w:rsidR="009E7828">
              <w:t xml:space="preserve"> Continue</w:t>
            </w:r>
            <w:r>
              <w:t xml:space="preserve"> efforts</w:t>
            </w:r>
            <w:r w:rsidRPr="00CA2BBF">
              <w:t>.</w:t>
            </w:r>
          </w:p>
        </w:tc>
      </w:tr>
      <w:tr w:rsidR="003D10F5" w14:paraId="3CD83712" w14:textId="77777777" w:rsidTr="00180018">
        <w:trPr>
          <w:gridAfter w:val="3"/>
          <w:wAfter w:w="3240" w:type="dxa"/>
          <w:trHeight w:val="510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A6A6A6" w:themeFill="background1" w:themeFillShade="A6"/>
            <w:tcMar>
              <w:left w:w="43" w:type="dxa"/>
            </w:tcMar>
          </w:tcPr>
          <w:p w14:paraId="1D21333B" w14:textId="01A2F8D6" w:rsidR="003D10F5" w:rsidRPr="00BD2E86" w:rsidRDefault="001469C7" w:rsidP="00BA3999">
            <w:pPr>
              <w:spacing w:before="126"/>
              <w:ind w:left="137"/>
              <w:rPr>
                <w:b/>
              </w:rPr>
            </w:pPr>
            <w:r>
              <w:rPr>
                <w:b/>
                <w:color w:val="000000"/>
              </w:rPr>
              <w:t xml:space="preserve">Old </w:t>
            </w:r>
            <w:r w:rsidRPr="003F6EC6">
              <w:rPr>
                <w:b/>
              </w:rPr>
              <w:t>Business</w:t>
            </w:r>
          </w:p>
        </w:tc>
        <w:tc>
          <w:tcPr>
            <w:tcW w:w="2970" w:type="dxa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A6A6A6" w:themeFill="background1" w:themeFillShade="A6"/>
          </w:tcPr>
          <w:p w14:paraId="1DB70FAA" w14:textId="30C27339" w:rsidR="003D10F5" w:rsidRDefault="003D10F5" w:rsidP="0082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/>
              <w:rPr>
                <w:color w:val="000000"/>
              </w:rPr>
            </w:pP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14:paraId="12E0AD33" w14:textId="348CB2E7" w:rsidR="003D10F5" w:rsidRDefault="003D10F5" w:rsidP="00977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87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14:paraId="50613918" w14:textId="6AF92972" w:rsidR="003D10F5" w:rsidRDefault="003D10F5" w:rsidP="0070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rPr>
                <w:color w:val="000000"/>
              </w:rPr>
            </w:pPr>
          </w:p>
        </w:tc>
      </w:tr>
      <w:tr w:rsidR="003D10F5" w14:paraId="2B67B207" w14:textId="77777777" w:rsidTr="00180018">
        <w:trPr>
          <w:gridAfter w:val="3"/>
          <w:wAfter w:w="3240" w:type="dxa"/>
          <w:trHeight w:val="42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43" w:type="dxa"/>
            </w:tcMar>
          </w:tcPr>
          <w:p w14:paraId="4F971552" w14:textId="7315FEB7" w:rsidR="00743A28" w:rsidRDefault="00743A28" w:rsidP="005E0F13">
            <w:pPr>
              <w:widowControl/>
              <w:spacing w:after="120"/>
              <w:ind w:left="403" w:right="173"/>
            </w:pPr>
          </w:p>
          <w:p w14:paraId="2B85270A" w14:textId="249BD0EC" w:rsidR="005C00C1" w:rsidRPr="002A2868" w:rsidRDefault="005C00C1" w:rsidP="005C00C1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lastRenderedPageBreak/>
              <w:t>Pastor Hutton Sabbatical</w:t>
            </w:r>
            <w:r w:rsidR="00920FA2">
              <w:rPr>
                <w:rFonts w:eastAsia="Times New Roman"/>
                <w:color w:val="000000"/>
                <w:sz w:val="24"/>
              </w:rPr>
              <w:t xml:space="preserve"> and the Sabbatical policy</w:t>
            </w:r>
            <w:r>
              <w:rPr>
                <w:rFonts w:eastAsia="Times New Roman"/>
                <w:color w:val="000000"/>
                <w:sz w:val="24"/>
              </w:rPr>
              <w:t xml:space="preserve"> – </w:t>
            </w:r>
            <w:r w:rsidR="00421914">
              <w:rPr>
                <w:rFonts w:eastAsia="Times New Roman"/>
                <w:color w:val="000000"/>
                <w:sz w:val="24"/>
              </w:rPr>
              <w:t xml:space="preserve">Chairman Loeske </w:t>
            </w:r>
            <w:r w:rsidR="00B10A55">
              <w:rPr>
                <w:rFonts w:eastAsia="Times New Roman"/>
                <w:color w:val="000000"/>
                <w:sz w:val="24"/>
              </w:rPr>
              <w:t>reported</w:t>
            </w:r>
            <w:r w:rsidR="008209F1">
              <w:rPr>
                <w:rFonts w:eastAsia="Times New Roman"/>
                <w:color w:val="000000"/>
                <w:sz w:val="24"/>
              </w:rPr>
              <w:t xml:space="preserve"> that he</w:t>
            </w:r>
            <w:r>
              <w:rPr>
                <w:rFonts w:eastAsia="Times New Roman"/>
                <w:color w:val="000000"/>
                <w:sz w:val="24"/>
              </w:rPr>
              <w:t xml:space="preserve"> has had conversations with Jame</w:t>
            </w:r>
            <w:r w:rsidR="008209F1">
              <w:rPr>
                <w:rFonts w:eastAsia="Times New Roman"/>
                <w:color w:val="000000"/>
                <w:sz w:val="24"/>
              </w:rPr>
              <w:t xml:space="preserve">s Moseman, </w:t>
            </w:r>
            <w:r>
              <w:rPr>
                <w:rFonts w:eastAsia="Times New Roman"/>
                <w:color w:val="000000"/>
                <w:sz w:val="24"/>
              </w:rPr>
              <w:t>Shawn Scheulenbe</w:t>
            </w:r>
            <w:r w:rsidR="008209F1">
              <w:rPr>
                <w:rFonts w:eastAsia="Times New Roman"/>
                <w:color w:val="000000"/>
                <w:sz w:val="24"/>
              </w:rPr>
              <w:t>r</w:t>
            </w:r>
            <w:r>
              <w:rPr>
                <w:rFonts w:eastAsia="Times New Roman"/>
                <w:color w:val="000000"/>
                <w:sz w:val="24"/>
              </w:rPr>
              <w:t>g</w:t>
            </w:r>
            <w:r w:rsidR="008209F1">
              <w:rPr>
                <w:rFonts w:eastAsia="Times New Roman"/>
                <w:color w:val="000000"/>
                <w:sz w:val="24"/>
              </w:rPr>
              <w:t>,</w:t>
            </w:r>
            <w:r>
              <w:rPr>
                <w:rFonts w:eastAsia="Times New Roman"/>
                <w:color w:val="000000"/>
                <w:sz w:val="24"/>
              </w:rPr>
              <w:t xml:space="preserve"> and Ryan Berger re</w:t>
            </w:r>
            <w:r w:rsidR="003D6D23">
              <w:rPr>
                <w:rFonts w:eastAsia="Times New Roman"/>
                <w:color w:val="000000"/>
                <w:sz w:val="24"/>
              </w:rPr>
              <w:t>garding</w:t>
            </w:r>
            <w:r>
              <w:rPr>
                <w:rFonts w:eastAsia="Times New Roman"/>
                <w:color w:val="000000"/>
                <w:sz w:val="24"/>
              </w:rPr>
              <w:t xml:space="preserve"> funding in foundation</w:t>
            </w:r>
            <w:r w:rsidR="0012431F">
              <w:rPr>
                <w:rFonts w:eastAsia="Times New Roman"/>
                <w:color w:val="000000"/>
                <w:sz w:val="24"/>
              </w:rPr>
              <w:t xml:space="preserve"> earmarked for </w:t>
            </w:r>
            <w:r w:rsidR="00B10A55">
              <w:rPr>
                <w:rFonts w:eastAsia="Times New Roman"/>
                <w:color w:val="000000"/>
                <w:sz w:val="24"/>
              </w:rPr>
              <w:t>Sabbaticals</w:t>
            </w:r>
            <w:r w:rsidR="003D6D23">
              <w:rPr>
                <w:rFonts w:eastAsia="Times New Roman"/>
                <w:color w:val="000000"/>
                <w:sz w:val="24"/>
              </w:rPr>
              <w:t xml:space="preserve">, </w:t>
            </w:r>
            <w:r w:rsidR="0012431F">
              <w:rPr>
                <w:rFonts w:eastAsia="Times New Roman"/>
                <w:color w:val="000000"/>
                <w:sz w:val="24"/>
              </w:rPr>
              <w:t>and the tax implications</w:t>
            </w:r>
            <w:r>
              <w:rPr>
                <w:rFonts w:eastAsia="Times New Roman"/>
                <w:color w:val="000000"/>
                <w:sz w:val="24"/>
              </w:rPr>
              <w:t xml:space="preserve">.  </w:t>
            </w:r>
            <w:r w:rsidR="0012431F">
              <w:rPr>
                <w:rFonts w:eastAsia="Times New Roman"/>
                <w:color w:val="000000"/>
                <w:sz w:val="24"/>
              </w:rPr>
              <w:t xml:space="preserve">The </w:t>
            </w:r>
            <w:r w:rsidR="005D0741">
              <w:rPr>
                <w:rFonts w:eastAsia="Times New Roman"/>
                <w:color w:val="000000"/>
                <w:sz w:val="24"/>
              </w:rPr>
              <w:t>r</w:t>
            </w:r>
            <w:r>
              <w:rPr>
                <w:rFonts w:eastAsia="Times New Roman"/>
                <w:color w:val="000000"/>
                <w:sz w:val="24"/>
              </w:rPr>
              <w:t xml:space="preserve">esult </w:t>
            </w:r>
            <w:r w:rsidR="005D0741">
              <w:rPr>
                <w:rFonts w:eastAsia="Times New Roman"/>
                <w:color w:val="000000"/>
                <w:sz w:val="24"/>
              </w:rPr>
              <w:t xml:space="preserve">of the opinions </w:t>
            </w:r>
            <w:r>
              <w:rPr>
                <w:rFonts w:eastAsia="Times New Roman"/>
                <w:color w:val="000000"/>
                <w:sz w:val="24"/>
              </w:rPr>
              <w:t>is that</w:t>
            </w:r>
            <w:r w:rsidR="0016459F">
              <w:rPr>
                <w:rFonts w:eastAsia="Times New Roman"/>
                <w:color w:val="000000"/>
                <w:sz w:val="24"/>
              </w:rPr>
              <w:t xml:space="preserve"> this</w:t>
            </w:r>
            <w:r>
              <w:rPr>
                <w:rFonts w:eastAsia="Times New Roman"/>
                <w:color w:val="000000"/>
                <w:sz w:val="24"/>
              </w:rPr>
              <w:t xml:space="preserve"> funding </w:t>
            </w:r>
            <w:r w:rsidR="0016459F">
              <w:rPr>
                <w:rFonts w:eastAsia="Times New Roman"/>
                <w:color w:val="000000"/>
                <w:sz w:val="24"/>
              </w:rPr>
              <w:t>should be considered</w:t>
            </w:r>
            <w:r>
              <w:rPr>
                <w:rFonts w:eastAsia="Times New Roman"/>
                <w:color w:val="000000"/>
                <w:sz w:val="24"/>
              </w:rPr>
              <w:t xml:space="preserve"> taxable income.  Autumn </w:t>
            </w:r>
            <w:r w:rsidR="0016459F">
              <w:rPr>
                <w:rFonts w:eastAsia="Times New Roman"/>
                <w:color w:val="000000"/>
                <w:sz w:val="24"/>
              </w:rPr>
              <w:t xml:space="preserve">Crable </w:t>
            </w:r>
            <w:r>
              <w:rPr>
                <w:rFonts w:eastAsia="Times New Roman"/>
                <w:color w:val="000000"/>
                <w:sz w:val="24"/>
              </w:rPr>
              <w:t>and James</w:t>
            </w:r>
            <w:r w:rsidR="0016459F">
              <w:rPr>
                <w:rFonts w:eastAsia="Times New Roman"/>
                <w:color w:val="000000"/>
                <w:sz w:val="24"/>
              </w:rPr>
              <w:t xml:space="preserve"> Moseman are</w:t>
            </w:r>
            <w:r>
              <w:rPr>
                <w:rFonts w:eastAsia="Times New Roman"/>
                <w:color w:val="000000"/>
                <w:sz w:val="24"/>
              </w:rPr>
              <w:t xml:space="preserve"> to work with Pastor Hutton on managing payments of expenses.</w:t>
            </w:r>
            <w:r>
              <w:rPr>
                <w:rFonts w:eastAsia="Times New Roman"/>
                <w:color w:val="000000"/>
                <w:sz w:val="24"/>
              </w:rPr>
              <w:br/>
            </w:r>
            <w:r>
              <w:rPr>
                <w:rFonts w:eastAsia="Times New Roman"/>
                <w:color w:val="000000"/>
                <w:sz w:val="24"/>
              </w:rPr>
              <w:br/>
              <w:t xml:space="preserve">Sabbatical policy – </w:t>
            </w:r>
            <w:r w:rsidR="002B2096">
              <w:rPr>
                <w:rFonts w:eastAsia="Times New Roman"/>
                <w:color w:val="000000"/>
                <w:sz w:val="24"/>
              </w:rPr>
              <w:t>Policy discussion revolved around “</w:t>
            </w:r>
            <w:r>
              <w:rPr>
                <w:rFonts w:eastAsia="Times New Roman"/>
                <w:color w:val="000000"/>
                <w:sz w:val="24"/>
              </w:rPr>
              <w:t>what is LLB responsibility vs staff management</w:t>
            </w:r>
            <w:r w:rsidR="002B2096">
              <w:rPr>
                <w:rFonts w:eastAsia="Times New Roman"/>
                <w:color w:val="000000"/>
                <w:sz w:val="24"/>
              </w:rPr>
              <w:t>”</w:t>
            </w:r>
            <w:r>
              <w:rPr>
                <w:rFonts w:eastAsia="Times New Roman"/>
                <w:color w:val="000000"/>
                <w:sz w:val="24"/>
              </w:rPr>
              <w:t xml:space="preserve">.  </w:t>
            </w:r>
            <w:r w:rsidR="00B447D8">
              <w:rPr>
                <w:rFonts w:eastAsia="Times New Roman"/>
                <w:color w:val="000000"/>
                <w:sz w:val="24"/>
              </w:rPr>
              <w:t xml:space="preserve">Decision is that </w:t>
            </w:r>
            <w:r>
              <w:rPr>
                <w:rFonts w:eastAsia="Times New Roman"/>
                <w:color w:val="000000"/>
                <w:sz w:val="24"/>
              </w:rPr>
              <w:t>LLB should outline eligibility requirements and writing of policy should be at staff level.  Kristy suggested this policy should be part of Employee handbook with compensation policy under staff control.</w:t>
            </w:r>
            <w:r>
              <w:rPr>
                <w:rFonts w:eastAsia="Times New Roman"/>
                <w:color w:val="000000"/>
                <w:sz w:val="24"/>
              </w:rPr>
              <w:br/>
            </w:r>
            <w:r>
              <w:rPr>
                <w:rFonts w:eastAsia="Times New Roman"/>
                <w:color w:val="000000"/>
                <w:sz w:val="24"/>
              </w:rPr>
              <w:br/>
            </w:r>
            <w:r w:rsidR="005B00D2">
              <w:rPr>
                <w:rFonts w:eastAsia="Times New Roman"/>
                <w:color w:val="000000"/>
                <w:sz w:val="24"/>
              </w:rPr>
              <w:t>The LLB discussed</w:t>
            </w:r>
            <w:r w:rsidR="00F27E0B">
              <w:rPr>
                <w:rFonts w:eastAsia="Times New Roman"/>
                <w:color w:val="000000"/>
                <w:sz w:val="24"/>
              </w:rPr>
              <w:t xml:space="preserve"> eligibility requirements.  The e</w:t>
            </w:r>
            <w:r>
              <w:rPr>
                <w:rFonts w:eastAsia="Times New Roman"/>
                <w:color w:val="000000"/>
                <w:sz w:val="24"/>
              </w:rPr>
              <w:t xml:space="preserve">ligibility currently </w:t>
            </w:r>
            <w:r w:rsidR="00F27E0B">
              <w:rPr>
                <w:rFonts w:eastAsia="Times New Roman"/>
                <w:color w:val="000000"/>
                <w:sz w:val="24"/>
              </w:rPr>
              <w:t>is provided to</w:t>
            </w:r>
            <w:r>
              <w:rPr>
                <w:rFonts w:eastAsia="Times New Roman"/>
                <w:color w:val="000000"/>
                <w:sz w:val="24"/>
              </w:rPr>
              <w:t xml:space="preserve"> campus pastors that are in a preaching role (full time Pastors).  </w:t>
            </w:r>
            <w:r w:rsidR="00F27E0B">
              <w:rPr>
                <w:rFonts w:eastAsia="Times New Roman"/>
                <w:color w:val="000000"/>
                <w:sz w:val="24"/>
              </w:rPr>
              <w:t>The LLB discusse</w:t>
            </w:r>
            <w:r w:rsidR="00C104F5">
              <w:rPr>
                <w:rFonts w:eastAsia="Times New Roman"/>
                <w:color w:val="000000"/>
                <w:sz w:val="24"/>
              </w:rPr>
              <w:t>d</w:t>
            </w:r>
            <w:r>
              <w:rPr>
                <w:rFonts w:eastAsia="Times New Roman"/>
                <w:color w:val="000000"/>
                <w:sz w:val="24"/>
              </w:rPr>
              <w:t xml:space="preserve"> adding S</w:t>
            </w:r>
            <w:r w:rsidR="003A247F">
              <w:rPr>
                <w:rFonts w:eastAsia="Times New Roman"/>
                <w:color w:val="000000"/>
                <w:sz w:val="24"/>
              </w:rPr>
              <w:t>E</w:t>
            </w:r>
            <w:r>
              <w:rPr>
                <w:rFonts w:eastAsia="Times New Roman"/>
                <w:color w:val="000000"/>
                <w:sz w:val="24"/>
              </w:rPr>
              <w:t>D</w:t>
            </w:r>
            <w:r w:rsidR="003A247F">
              <w:rPr>
                <w:rFonts w:eastAsia="Times New Roman"/>
                <w:color w:val="000000"/>
                <w:sz w:val="24"/>
              </w:rPr>
              <w:t>o</w:t>
            </w:r>
            <w:r>
              <w:rPr>
                <w:rFonts w:eastAsia="Times New Roman"/>
                <w:color w:val="000000"/>
                <w:sz w:val="24"/>
              </w:rPr>
              <w:t>M</w:t>
            </w:r>
            <w:r w:rsidR="003B7600">
              <w:rPr>
                <w:rFonts w:eastAsia="Times New Roman"/>
                <w:color w:val="000000"/>
                <w:sz w:val="24"/>
              </w:rPr>
              <w:t xml:space="preserve"> and other staff members.</w:t>
            </w:r>
            <w:r>
              <w:rPr>
                <w:rFonts w:eastAsia="Times New Roman"/>
                <w:color w:val="000000"/>
                <w:sz w:val="24"/>
              </w:rPr>
              <w:t xml:space="preserve">  The LLB discussed the various issues (pro and con) for the different categories. </w:t>
            </w:r>
            <w:r w:rsidR="00463F7F">
              <w:rPr>
                <w:rFonts w:eastAsia="Times New Roman"/>
                <w:color w:val="000000"/>
                <w:sz w:val="24"/>
              </w:rPr>
              <w:t xml:space="preserve"> The </w:t>
            </w:r>
            <w:r>
              <w:rPr>
                <w:rFonts w:eastAsia="Times New Roman"/>
                <w:color w:val="000000"/>
                <w:sz w:val="24"/>
              </w:rPr>
              <w:t xml:space="preserve">LLB came to consensus that eligibility should </w:t>
            </w:r>
            <w:r w:rsidR="00463F7F">
              <w:rPr>
                <w:rFonts w:eastAsia="Times New Roman"/>
                <w:color w:val="000000"/>
                <w:sz w:val="24"/>
              </w:rPr>
              <w:t>include</w:t>
            </w:r>
            <w:r>
              <w:rPr>
                <w:rFonts w:eastAsia="Times New Roman"/>
                <w:color w:val="000000"/>
                <w:sz w:val="24"/>
              </w:rPr>
              <w:t xml:space="preserve"> community Pastors and SeDOM.  Pas</w:t>
            </w:r>
            <w:r w:rsidR="00344EA4">
              <w:rPr>
                <w:rFonts w:eastAsia="Times New Roman"/>
                <w:color w:val="000000"/>
                <w:sz w:val="24"/>
              </w:rPr>
              <w:t>tor Mich</w:t>
            </w:r>
            <w:r w:rsidR="00B54663">
              <w:rPr>
                <w:rFonts w:eastAsia="Times New Roman"/>
                <w:color w:val="000000"/>
                <w:sz w:val="24"/>
              </w:rPr>
              <w:t>ael</w:t>
            </w:r>
            <w:r w:rsidR="00344EA4">
              <w:rPr>
                <w:rFonts w:eastAsia="Times New Roman"/>
                <w:color w:val="000000"/>
                <w:sz w:val="24"/>
              </w:rPr>
              <w:t xml:space="preserve"> was </w:t>
            </w:r>
            <w:r w:rsidR="00BF6EE4">
              <w:rPr>
                <w:rFonts w:eastAsia="Times New Roman"/>
                <w:color w:val="000000"/>
                <w:sz w:val="24"/>
              </w:rPr>
              <w:t>directed</w:t>
            </w:r>
            <w:r>
              <w:rPr>
                <w:rFonts w:eastAsia="Times New Roman"/>
                <w:color w:val="000000"/>
                <w:sz w:val="24"/>
              </w:rPr>
              <w:t xml:space="preserve"> to have staff update</w:t>
            </w:r>
            <w:r w:rsidR="00BF6EE4">
              <w:rPr>
                <w:rFonts w:eastAsia="Times New Roman"/>
                <w:color w:val="000000"/>
                <w:sz w:val="24"/>
              </w:rPr>
              <w:t xml:space="preserve"> the</w:t>
            </w:r>
            <w:r>
              <w:rPr>
                <w:rFonts w:eastAsia="Times New Roman"/>
                <w:color w:val="000000"/>
                <w:sz w:val="24"/>
              </w:rPr>
              <w:t xml:space="preserve"> Employee Handbook</w:t>
            </w:r>
            <w:r w:rsidR="00AF6221">
              <w:rPr>
                <w:rFonts w:eastAsia="Times New Roman"/>
                <w:color w:val="000000"/>
                <w:sz w:val="24"/>
              </w:rPr>
              <w:t xml:space="preserve"> and r</w:t>
            </w:r>
            <w:r>
              <w:rPr>
                <w:rFonts w:eastAsia="Times New Roman"/>
                <w:color w:val="000000"/>
                <w:sz w:val="24"/>
              </w:rPr>
              <w:t xml:space="preserve">ecommends that the policy address the sabbatical approval process approval </w:t>
            </w:r>
            <w:proofErr w:type="gramStart"/>
            <w:r>
              <w:rPr>
                <w:rFonts w:eastAsia="Times New Roman"/>
                <w:color w:val="000000"/>
                <w:sz w:val="24"/>
              </w:rPr>
              <w:t>steps  (</w:t>
            </w:r>
            <w:proofErr w:type="gramEnd"/>
            <w:r>
              <w:rPr>
                <w:rFonts w:eastAsia="Times New Roman"/>
                <w:color w:val="000000"/>
                <w:sz w:val="24"/>
              </w:rPr>
              <w:t>e.g. community pastor sabbatical approved by SeDOM and SeDOM sabbatical approved by LLB).  Funding to be addressed in January meeting to ensure this is handled similarly to other financial policies.</w:t>
            </w:r>
          </w:p>
          <w:p w14:paraId="5E451101" w14:textId="6E638B4A" w:rsidR="005C00C1" w:rsidRPr="00454F97" w:rsidRDefault="005C00C1" w:rsidP="005C00C1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rPr>
                <w:rFonts w:eastAsia="Times New Roman"/>
                <w:color w:val="000000"/>
                <w:sz w:val="24"/>
              </w:rPr>
            </w:pPr>
            <w:r>
              <w:rPr>
                <w:sz w:val="24"/>
              </w:rPr>
              <w:t xml:space="preserve">November congregational meeting recap.  </w:t>
            </w:r>
            <w:r w:rsidR="000433BE">
              <w:rPr>
                <w:sz w:val="24"/>
              </w:rPr>
              <w:t xml:space="preserve">The LLB </w:t>
            </w:r>
            <w:r w:rsidR="004271E7">
              <w:rPr>
                <w:sz w:val="24"/>
              </w:rPr>
              <w:t>assessed</w:t>
            </w:r>
            <w:r w:rsidR="000433BE">
              <w:rPr>
                <w:sz w:val="24"/>
              </w:rPr>
              <w:t xml:space="preserve"> the November congregational meeting.  </w:t>
            </w:r>
            <w:r>
              <w:rPr>
                <w:sz w:val="24"/>
              </w:rPr>
              <w:t xml:space="preserve">It </w:t>
            </w:r>
            <w:r w:rsidR="00F16883">
              <w:rPr>
                <w:sz w:val="24"/>
              </w:rPr>
              <w:t>was noted that the</w:t>
            </w:r>
            <w:r>
              <w:rPr>
                <w:sz w:val="24"/>
              </w:rPr>
              <w:t xml:space="preserve"> delay between late service and</w:t>
            </w:r>
            <w:r w:rsidR="004271E7">
              <w:rPr>
                <w:sz w:val="24"/>
              </w:rPr>
              <w:t xml:space="preserve"> the</w:t>
            </w:r>
            <w:r>
              <w:rPr>
                <w:sz w:val="24"/>
              </w:rPr>
              <w:t xml:space="preserve"> meeting hurt attendance.  Perhaps congregants trust how business is being handled.  </w:t>
            </w:r>
            <w:r w:rsidR="00DA7229">
              <w:rPr>
                <w:sz w:val="24"/>
              </w:rPr>
              <w:t xml:space="preserve">It was discussed that the nominating process should </w:t>
            </w:r>
            <w:r w:rsidR="00E42223">
              <w:rPr>
                <w:sz w:val="24"/>
              </w:rPr>
              <w:t xml:space="preserve">perhaps </w:t>
            </w:r>
            <w:r w:rsidR="00DA7229">
              <w:rPr>
                <w:sz w:val="24"/>
              </w:rPr>
              <w:t xml:space="preserve">be </w:t>
            </w:r>
            <w:r w:rsidR="00735B8B">
              <w:rPr>
                <w:sz w:val="24"/>
              </w:rPr>
              <w:t>initiated</w:t>
            </w:r>
            <w:r w:rsidR="00DA7229">
              <w:rPr>
                <w:sz w:val="24"/>
              </w:rPr>
              <w:t xml:space="preserve"> earlier</w:t>
            </w:r>
            <w:r w:rsidR="00E17007">
              <w:rPr>
                <w:sz w:val="24"/>
              </w:rPr>
              <w:t xml:space="preserve"> as </w:t>
            </w:r>
            <w:r w:rsidR="00C86608">
              <w:rPr>
                <w:sz w:val="24"/>
              </w:rPr>
              <w:t>last-minute</w:t>
            </w:r>
            <w:r w:rsidR="00E17007">
              <w:rPr>
                <w:sz w:val="24"/>
              </w:rPr>
              <w:t xml:space="preserve"> changes to nominees </w:t>
            </w:r>
            <w:r w:rsidR="005C18A4">
              <w:rPr>
                <w:sz w:val="24"/>
              </w:rPr>
              <w:t>were</w:t>
            </w:r>
            <w:r w:rsidR="00E17007">
              <w:rPr>
                <w:sz w:val="24"/>
              </w:rPr>
              <w:t xml:space="preserve"> required</w:t>
            </w:r>
            <w:r>
              <w:rPr>
                <w:sz w:val="24"/>
              </w:rPr>
              <w:t xml:space="preserve">.  </w:t>
            </w:r>
            <w:r w:rsidR="00487F4C">
              <w:rPr>
                <w:sz w:val="24"/>
              </w:rPr>
              <w:t>It was also suggested that a</w:t>
            </w:r>
            <w:r>
              <w:rPr>
                <w:sz w:val="24"/>
              </w:rPr>
              <w:t xml:space="preserve"> “job description” would help with potential candidates.</w:t>
            </w:r>
            <w:r w:rsidRPr="00454F97">
              <w:rPr>
                <w:sz w:val="24"/>
              </w:rPr>
              <w:t xml:space="preserve">  </w:t>
            </w:r>
            <w:r w:rsidR="00E42223">
              <w:rPr>
                <w:sz w:val="24"/>
              </w:rPr>
              <w:t>David is to review the process.</w:t>
            </w:r>
          </w:p>
          <w:p w14:paraId="1AAA33F3" w14:textId="6C015374" w:rsidR="005C00C1" w:rsidRPr="00104414" w:rsidRDefault="005C00C1" w:rsidP="005C00C1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rPr>
                <w:rFonts w:eastAsia="Times New Roman"/>
                <w:color w:val="000000"/>
                <w:sz w:val="24"/>
              </w:rPr>
            </w:pPr>
            <w:r>
              <w:rPr>
                <w:sz w:val="24"/>
              </w:rPr>
              <w:t xml:space="preserve">Housing </w:t>
            </w:r>
            <w:r w:rsidR="004F4218">
              <w:rPr>
                <w:sz w:val="24"/>
              </w:rPr>
              <w:t>Allowance</w:t>
            </w:r>
            <w:r w:rsidR="001403D0">
              <w:rPr>
                <w:sz w:val="24"/>
              </w:rPr>
              <w:t xml:space="preserve"> – Chairman Loeske is to</w:t>
            </w:r>
            <w:r>
              <w:rPr>
                <w:sz w:val="24"/>
              </w:rPr>
              <w:t xml:space="preserve"> discuss with Autumn to get list of eligible staff and approve via email given time constraint</w:t>
            </w:r>
            <w:r w:rsidR="001403D0">
              <w:rPr>
                <w:sz w:val="24"/>
              </w:rPr>
              <w:t xml:space="preserve"> and </w:t>
            </w:r>
            <w:r w:rsidR="00735B8B">
              <w:rPr>
                <w:sz w:val="24"/>
              </w:rPr>
              <w:t>allowances</w:t>
            </w:r>
            <w:r w:rsidR="001403D0">
              <w:rPr>
                <w:sz w:val="24"/>
              </w:rPr>
              <w:t xml:space="preserve"> must be approved prior to year end.</w:t>
            </w:r>
          </w:p>
          <w:p w14:paraId="422548D4" w14:textId="61BD9307" w:rsidR="00F0026D" w:rsidRPr="00CC0D7A" w:rsidRDefault="00F0026D" w:rsidP="00DC2377">
            <w:pPr>
              <w:pStyle w:val="ListParagraph"/>
              <w:widowControl/>
              <w:spacing w:after="120"/>
              <w:ind w:left="763" w:right="173"/>
              <w:rPr>
                <w:rFonts w:eastAsia="Times New Roman"/>
                <w:color w:val="000000"/>
              </w:rPr>
            </w:pPr>
          </w:p>
        </w:tc>
      </w:tr>
      <w:tr w:rsidR="003D10F5" w14:paraId="6F45E40F" w14:textId="77777777" w:rsidTr="00E024C0">
        <w:trPr>
          <w:gridAfter w:val="3"/>
          <w:wAfter w:w="3240" w:type="dxa"/>
          <w:trHeight w:val="555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tcMar>
              <w:left w:w="43" w:type="dxa"/>
            </w:tcMar>
          </w:tcPr>
          <w:p w14:paraId="58311D82" w14:textId="6D915B51" w:rsidR="00E92D54" w:rsidRPr="00743A28" w:rsidRDefault="00901AE0" w:rsidP="00EF4DF7">
            <w:pPr>
              <w:spacing w:before="126" w:after="60"/>
              <w:ind w:left="2016" w:right="202" w:hanging="1872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Decision</w:t>
            </w:r>
            <w:r w:rsidR="009E7828">
              <w:rPr>
                <w:b/>
              </w:rPr>
              <w:t>:</w:t>
            </w:r>
            <w:r w:rsidR="009E7828">
              <w:t xml:space="preserve"> </w:t>
            </w:r>
          </w:p>
        </w:tc>
      </w:tr>
      <w:tr w:rsidR="009132B2" w14:paraId="173A8FBE" w14:textId="77777777" w:rsidTr="00180018">
        <w:trPr>
          <w:gridAfter w:val="3"/>
          <w:wAfter w:w="3240" w:type="dxa"/>
          <w:trHeight w:val="495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1" w:space="0" w:color="000000" w:themeColor="text1"/>
            </w:tcBorders>
            <w:shd w:val="clear" w:color="auto" w:fill="A6A6A6" w:themeFill="background1" w:themeFillShade="A6"/>
            <w:tcMar>
              <w:left w:w="43" w:type="dxa"/>
            </w:tcMar>
          </w:tcPr>
          <w:p w14:paraId="478DF8A7" w14:textId="77777777" w:rsidR="009132B2" w:rsidRDefault="0097644B" w:rsidP="00BA3999">
            <w:pPr>
              <w:spacing w:before="126"/>
              <w:ind w:left="137"/>
              <w:rPr>
                <w:b/>
                <w:color w:val="000000"/>
              </w:rPr>
            </w:pPr>
            <w:bookmarkStart w:id="1" w:name="_Hlk128407756"/>
            <w:r>
              <w:rPr>
                <w:b/>
                <w:color w:val="000000"/>
              </w:rPr>
              <w:t xml:space="preserve">New </w:t>
            </w:r>
            <w:r w:rsidR="00F26F19">
              <w:rPr>
                <w:b/>
                <w:color w:val="000000"/>
              </w:rPr>
              <w:t>Business</w:t>
            </w:r>
          </w:p>
          <w:p w14:paraId="1F3C332F" w14:textId="77777777" w:rsidR="00D124C2" w:rsidRPr="009F54A4" w:rsidRDefault="00D124C2" w:rsidP="009F54A4"/>
          <w:p w14:paraId="674AF980" w14:textId="30CC60E6" w:rsidR="00742E19" w:rsidRPr="009F54A4" w:rsidRDefault="00742E19" w:rsidP="009F54A4"/>
        </w:tc>
        <w:tc>
          <w:tcPr>
            <w:tcW w:w="2970" w:type="dxa"/>
            <w:tcBorders>
              <w:top w:val="single" w:sz="12" w:space="0" w:color="000000" w:themeColor="text1"/>
              <w:left w:val="single" w:sz="11" w:space="0" w:color="000000" w:themeColor="text1"/>
              <w:bottom w:val="single" w:sz="8" w:space="0" w:color="000000" w:themeColor="text1"/>
              <w:right w:val="single" w:sz="11" w:space="0" w:color="000000" w:themeColor="text1"/>
            </w:tcBorders>
            <w:shd w:val="clear" w:color="auto" w:fill="A6A6A6" w:themeFill="background1" w:themeFillShade="A6"/>
          </w:tcPr>
          <w:p w14:paraId="65FC91EB" w14:textId="77777777" w:rsidR="009132B2" w:rsidRDefault="009132B2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after="120"/>
              <w:ind w:left="86"/>
              <w:rPr>
                <w:b/>
                <w:color w:val="000000"/>
              </w:rPr>
            </w:pPr>
          </w:p>
          <w:p w14:paraId="57BF4B8A" w14:textId="77777777" w:rsidR="00D124C2" w:rsidRPr="009F54A4" w:rsidRDefault="00D124C2" w:rsidP="009F54A4"/>
          <w:p w14:paraId="42528CA0" w14:textId="10470D08" w:rsidR="00D124C2" w:rsidRPr="009F54A4" w:rsidRDefault="00D124C2" w:rsidP="009F54A4">
            <w:pPr>
              <w:jc w:val="center"/>
            </w:pP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1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14:paraId="73E9A9E4" w14:textId="227EC4B7" w:rsidR="009132B2" w:rsidRDefault="009132B2" w:rsidP="00BA3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8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14:paraId="662792E0" w14:textId="47D86656" w:rsidR="009132B2" w:rsidRPr="00C60B02" w:rsidRDefault="009132B2" w:rsidP="00D1334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93"/>
              <w:rPr>
                <w:color w:val="000000"/>
              </w:rPr>
            </w:pPr>
          </w:p>
        </w:tc>
      </w:tr>
      <w:bookmarkEnd w:id="1"/>
      <w:tr w:rsidR="009132B2" w14:paraId="25F4E988" w14:textId="77777777" w:rsidTr="00307B04">
        <w:trPr>
          <w:gridAfter w:val="3"/>
          <w:wAfter w:w="3240" w:type="dxa"/>
          <w:trHeight w:val="10525"/>
        </w:trPr>
        <w:tc>
          <w:tcPr>
            <w:tcW w:w="988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43" w:type="dxa"/>
            </w:tcMar>
          </w:tcPr>
          <w:p w14:paraId="6FE80673" w14:textId="1264F267" w:rsidR="00742E19" w:rsidRPr="001F0D45" w:rsidRDefault="001F0D45" w:rsidP="001F0D45">
            <w:pPr>
              <w:pStyle w:val="ListParagraph"/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 w:rsidR="00742E19" w:rsidRPr="001F0D45">
              <w:rPr>
                <w:sz w:val="24"/>
              </w:rPr>
              <w:t xml:space="preserve">Communications Director Janke presented </w:t>
            </w:r>
            <w:r w:rsidR="00406EBB" w:rsidRPr="001F0D45">
              <w:rPr>
                <w:sz w:val="24"/>
              </w:rPr>
              <w:t xml:space="preserve">the </w:t>
            </w:r>
            <w:r w:rsidR="00742E19" w:rsidRPr="001F0D45">
              <w:rPr>
                <w:sz w:val="24"/>
              </w:rPr>
              <w:t xml:space="preserve">plan for </w:t>
            </w:r>
            <w:r w:rsidR="001A60C8" w:rsidRPr="001F0D45">
              <w:rPr>
                <w:sz w:val="24"/>
              </w:rPr>
              <w:t xml:space="preserve">the </w:t>
            </w:r>
            <w:r w:rsidR="00742E19" w:rsidRPr="001F0D45">
              <w:rPr>
                <w:sz w:val="24"/>
              </w:rPr>
              <w:t xml:space="preserve">2026 </w:t>
            </w:r>
            <w:r w:rsidR="00735B8B" w:rsidRPr="001F0D45">
              <w:rPr>
                <w:sz w:val="24"/>
              </w:rPr>
              <w:t>Congregational</w:t>
            </w:r>
            <w:r w:rsidR="001A60C8" w:rsidRPr="001F0D45">
              <w:rPr>
                <w:sz w:val="24"/>
              </w:rPr>
              <w:t xml:space="preserve"> </w:t>
            </w:r>
            <w:r w:rsidR="00742E19" w:rsidRPr="001F0D45">
              <w:rPr>
                <w:sz w:val="24"/>
              </w:rPr>
              <w:t xml:space="preserve">survey.  </w:t>
            </w:r>
            <w:r w:rsidR="001A60C8" w:rsidRPr="001F0D45">
              <w:rPr>
                <w:sz w:val="24"/>
              </w:rPr>
              <w:t>The 2026 survey is b</w:t>
            </w:r>
            <w:r w:rsidR="00742E19" w:rsidRPr="001F0D45">
              <w:rPr>
                <w:sz w:val="24"/>
              </w:rPr>
              <w:t xml:space="preserve">asically </w:t>
            </w:r>
            <w:r w:rsidR="001A60C8" w:rsidRPr="001F0D45">
              <w:rPr>
                <w:sz w:val="24"/>
              </w:rPr>
              <w:t xml:space="preserve">the </w:t>
            </w:r>
            <w:r w:rsidR="00742E19" w:rsidRPr="001F0D45">
              <w:rPr>
                <w:sz w:val="24"/>
              </w:rPr>
              <w:t>same survey</w:t>
            </w:r>
            <w:r w:rsidR="001A60C8" w:rsidRPr="001F0D45">
              <w:rPr>
                <w:sz w:val="24"/>
              </w:rPr>
              <w:t xml:space="preserve"> as 2025 to allow for</w:t>
            </w:r>
            <w:r w:rsidR="00617FD1" w:rsidRPr="001F0D45">
              <w:rPr>
                <w:sz w:val="24"/>
              </w:rPr>
              <w:t xml:space="preserve"> trending analysis.  </w:t>
            </w:r>
            <w:r w:rsidR="00CE66AA" w:rsidRPr="001F0D45">
              <w:rPr>
                <w:sz w:val="24"/>
              </w:rPr>
              <w:t>The Executive</w:t>
            </w:r>
            <w:r w:rsidR="00742E19" w:rsidRPr="001F0D45">
              <w:rPr>
                <w:sz w:val="24"/>
              </w:rPr>
              <w:t xml:space="preserve"> </w:t>
            </w:r>
            <w:r w:rsidR="00AF315A" w:rsidRPr="001F0D45">
              <w:rPr>
                <w:sz w:val="24"/>
              </w:rPr>
              <w:t xml:space="preserve">staff </w:t>
            </w:r>
            <w:r w:rsidR="00742E19" w:rsidRPr="001F0D45">
              <w:rPr>
                <w:sz w:val="24"/>
              </w:rPr>
              <w:t xml:space="preserve">team asked to add mission </w:t>
            </w:r>
            <w:proofErr w:type="gramStart"/>
            <w:r w:rsidR="00742E19" w:rsidRPr="001F0D45">
              <w:rPr>
                <w:sz w:val="24"/>
              </w:rPr>
              <w:t>question</w:t>
            </w:r>
            <w:proofErr w:type="gramEnd"/>
            <w:r w:rsidR="00742E19" w:rsidRPr="001F0D45">
              <w:rPr>
                <w:sz w:val="24"/>
              </w:rPr>
              <w:t xml:space="preserve">.  </w:t>
            </w:r>
            <w:r w:rsidR="007C2713" w:rsidRPr="001F0D45">
              <w:rPr>
                <w:sz w:val="24"/>
              </w:rPr>
              <w:t>The s</w:t>
            </w:r>
            <w:r w:rsidR="00742E19" w:rsidRPr="001F0D45">
              <w:rPr>
                <w:sz w:val="24"/>
              </w:rPr>
              <w:t>urvey will be deployed via e news</w:t>
            </w:r>
            <w:r w:rsidR="007C2713" w:rsidRPr="001F0D45">
              <w:rPr>
                <w:sz w:val="24"/>
              </w:rPr>
              <w:t xml:space="preserve"> and </w:t>
            </w:r>
            <w:r w:rsidR="00742E19" w:rsidRPr="001F0D45">
              <w:rPr>
                <w:sz w:val="24"/>
              </w:rPr>
              <w:t>slides during service</w:t>
            </w:r>
            <w:r w:rsidR="007C2713" w:rsidRPr="001F0D45">
              <w:rPr>
                <w:sz w:val="24"/>
              </w:rPr>
              <w:t>s and will be a</w:t>
            </w:r>
            <w:r w:rsidR="00742E19" w:rsidRPr="001F0D45">
              <w:rPr>
                <w:sz w:val="24"/>
              </w:rPr>
              <w:t xml:space="preserve">vailable </w:t>
            </w:r>
            <w:r w:rsidR="004C2857" w:rsidRPr="001F0D45">
              <w:rPr>
                <w:sz w:val="24"/>
              </w:rPr>
              <w:t xml:space="preserve">over </w:t>
            </w:r>
            <w:r w:rsidR="00742E19" w:rsidRPr="001F0D45">
              <w:rPr>
                <w:sz w:val="24"/>
              </w:rPr>
              <w:t>two weeks (three Sundays)</w:t>
            </w:r>
            <w:r w:rsidR="004C2857" w:rsidRPr="001F0D45">
              <w:rPr>
                <w:sz w:val="24"/>
              </w:rPr>
              <w:t xml:space="preserve"> beginning the</w:t>
            </w:r>
            <w:r w:rsidR="00742E19" w:rsidRPr="001F0D45">
              <w:rPr>
                <w:sz w:val="24"/>
              </w:rPr>
              <w:t xml:space="preserve"> first Sunday in January (Jan 4).  Executive staff discussed moving survey to be consistent with fiscal year vs calendar year.  </w:t>
            </w:r>
            <w:r w:rsidR="00684C51" w:rsidRPr="001F0D45">
              <w:rPr>
                <w:sz w:val="24"/>
              </w:rPr>
              <w:t xml:space="preserve">This option was discussed among the </w:t>
            </w:r>
            <w:r w:rsidR="00742E19" w:rsidRPr="001F0D45">
              <w:rPr>
                <w:sz w:val="24"/>
              </w:rPr>
              <w:t xml:space="preserve">LLB </w:t>
            </w:r>
            <w:r w:rsidR="00684C51" w:rsidRPr="001F0D45">
              <w:rPr>
                <w:sz w:val="24"/>
              </w:rPr>
              <w:t xml:space="preserve">with the final </w:t>
            </w:r>
            <w:r w:rsidR="00742E19" w:rsidRPr="001F0D45">
              <w:rPr>
                <w:sz w:val="24"/>
              </w:rPr>
              <w:t xml:space="preserve">desire </w:t>
            </w:r>
            <w:r w:rsidR="005765A3" w:rsidRPr="001F0D45">
              <w:rPr>
                <w:sz w:val="24"/>
              </w:rPr>
              <w:t>t</w:t>
            </w:r>
            <w:r w:rsidR="00742E19" w:rsidRPr="001F0D45">
              <w:rPr>
                <w:sz w:val="24"/>
              </w:rPr>
              <w:t xml:space="preserve">o keep survey </w:t>
            </w:r>
            <w:r w:rsidR="005765A3" w:rsidRPr="001F0D45">
              <w:rPr>
                <w:sz w:val="24"/>
              </w:rPr>
              <w:t>launch at the beginning of the year</w:t>
            </w:r>
            <w:r w:rsidR="00742E19" w:rsidRPr="001F0D45">
              <w:rPr>
                <w:sz w:val="24"/>
              </w:rPr>
              <w:t>.</w:t>
            </w:r>
          </w:p>
          <w:p w14:paraId="1BBF8BEB" w14:textId="77777777" w:rsidR="00217FCE" w:rsidRDefault="00217FCE" w:rsidP="00742E19">
            <w:pPr>
              <w:rPr>
                <w:sz w:val="24"/>
              </w:rPr>
            </w:pPr>
          </w:p>
          <w:p w14:paraId="4729FEBD" w14:textId="0E6587F5" w:rsidR="00217FCE" w:rsidRDefault="00217FCE" w:rsidP="00217FCE">
            <w:pPr>
              <w:pStyle w:val="ListParagraph"/>
              <w:widowControl/>
              <w:numPr>
                <w:ilvl w:val="0"/>
                <w:numId w:val="29"/>
              </w:numPr>
              <w:spacing w:after="120"/>
              <w:rPr>
                <w:sz w:val="24"/>
              </w:rPr>
            </w:pPr>
            <w:r>
              <w:rPr>
                <w:sz w:val="24"/>
              </w:rPr>
              <w:t>Strategic Planning Consultant</w:t>
            </w:r>
            <w:r w:rsidR="00CE1129">
              <w:rPr>
                <w:sz w:val="24"/>
              </w:rPr>
              <w:t>-</w:t>
            </w:r>
            <w:r>
              <w:rPr>
                <w:sz w:val="24"/>
              </w:rPr>
              <w:t xml:space="preserve"> Pastor Michael discussed the two candidates and expressed the Ron moved (Tony 2</w:t>
            </w:r>
            <w:r w:rsidRPr="00420EA9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) to use contingency funds to place Dr. Kurt Senske under </w:t>
            </w:r>
            <w:r w:rsidR="00D97750">
              <w:rPr>
                <w:sz w:val="24"/>
              </w:rPr>
              <w:t>six-month</w:t>
            </w:r>
            <w:r>
              <w:rPr>
                <w:sz w:val="24"/>
              </w:rPr>
              <w:t xml:space="preserve"> contract for Strategic Planning.  </w:t>
            </w:r>
            <w:r>
              <w:rPr>
                <w:sz w:val="24"/>
              </w:rPr>
              <w:br/>
              <w:t>Pastor Michael to report monthly on progress vs. budget.</w:t>
            </w:r>
            <w:r>
              <w:rPr>
                <w:sz w:val="24"/>
              </w:rPr>
              <w:br/>
              <w:t>LLB will be integral part of the process along with church staff.</w:t>
            </w:r>
            <w:r>
              <w:rPr>
                <w:sz w:val="24"/>
              </w:rPr>
              <w:br/>
              <w:t>Motion approved without dissent.</w:t>
            </w:r>
          </w:p>
          <w:p w14:paraId="1563B84C" w14:textId="77777777" w:rsidR="00217FCE" w:rsidRDefault="00217FCE" w:rsidP="00742E19">
            <w:pPr>
              <w:rPr>
                <w:sz w:val="24"/>
              </w:rPr>
            </w:pPr>
          </w:p>
          <w:p w14:paraId="31E8B94C" w14:textId="77777777" w:rsidR="003A5548" w:rsidRDefault="003A5548" w:rsidP="00742E19">
            <w:pPr>
              <w:rPr>
                <w:sz w:val="24"/>
              </w:rPr>
            </w:pPr>
          </w:p>
          <w:p w14:paraId="462677C8" w14:textId="7E53D3B6" w:rsidR="00E3310E" w:rsidRDefault="00E3310E" w:rsidP="00E5186B">
            <w:pPr>
              <w:widowControl/>
              <w:spacing w:after="120"/>
              <w:ind w:left="840" w:right="173" w:hanging="450"/>
              <w:rPr>
                <w:rFonts w:eastAsia="Times New Roman"/>
                <w:color w:val="000000"/>
              </w:rPr>
            </w:pPr>
          </w:p>
          <w:p w14:paraId="41660CAC" w14:textId="5BAB808C" w:rsidR="00E3310E" w:rsidRPr="00E9513A" w:rsidRDefault="00E3310E" w:rsidP="00E9513A">
            <w:pPr>
              <w:pStyle w:val="ListParagraph"/>
              <w:widowControl/>
              <w:spacing w:after="120"/>
              <w:ind w:left="763" w:right="173" w:hanging="373"/>
              <w:rPr>
                <w:rFonts w:eastAsia="Times New Roman"/>
                <w:color w:val="000000"/>
              </w:rPr>
            </w:pPr>
          </w:p>
          <w:p w14:paraId="6263B3C8" w14:textId="09B309BA" w:rsidR="00545766" w:rsidRPr="00B41DA2" w:rsidRDefault="00545766" w:rsidP="00AB3452">
            <w:pPr>
              <w:pStyle w:val="ListParagraph"/>
              <w:ind w:left="763"/>
              <w:rPr>
                <w:bCs/>
              </w:rPr>
            </w:pPr>
          </w:p>
        </w:tc>
      </w:tr>
      <w:tr w:rsidR="00C0595A" w14:paraId="7C26276B" w14:textId="77777777" w:rsidTr="00E024C0">
        <w:trPr>
          <w:trHeight w:val="438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tcMar>
              <w:left w:w="43" w:type="dxa"/>
            </w:tcMar>
          </w:tcPr>
          <w:p w14:paraId="37EA751D" w14:textId="4975F2E0" w:rsidR="0097644B" w:rsidRPr="005A7325" w:rsidRDefault="0097644B" w:rsidP="00BA3999">
            <w:pPr>
              <w:spacing w:before="126"/>
              <w:ind w:left="13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Reports</w:t>
            </w:r>
          </w:p>
        </w:tc>
        <w:tc>
          <w:tcPr>
            <w:tcW w:w="2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89BA4FD" w14:textId="45139669" w:rsidR="0097644B" w:rsidRPr="00B41DA2" w:rsidRDefault="0097644B" w:rsidP="00BA3999">
            <w:pPr>
              <w:spacing w:before="131" w:after="120"/>
              <w:ind w:left="86"/>
              <w:rPr>
                <w:bCs/>
                <w:color w:val="000000"/>
              </w:rPr>
            </w:pPr>
            <w:r w:rsidRPr="00B41DA2">
              <w:rPr>
                <w:bCs/>
                <w:color w:val="000000"/>
              </w:rPr>
              <w:t>Update</w:t>
            </w: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6155461" w14:textId="4365A8C1" w:rsidR="0097644B" w:rsidRPr="00217EF8" w:rsidRDefault="0097644B" w:rsidP="00217EF8">
            <w:pPr>
              <w:spacing w:before="131"/>
              <w:ind w:left="18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9C593A0" w14:textId="1955B344" w:rsidR="0097644B" w:rsidRPr="00992133" w:rsidRDefault="0097644B" w:rsidP="00BA3999">
            <w:pPr>
              <w:spacing w:before="131"/>
              <w:ind w:left="229"/>
              <w:rPr>
                <w:color w:val="000000"/>
              </w:rPr>
            </w:pPr>
          </w:p>
        </w:tc>
        <w:tc>
          <w:tcPr>
            <w:tcW w:w="35" w:type="dxa"/>
          </w:tcPr>
          <w:p w14:paraId="5BBD45AD" w14:textId="77777777" w:rsidR="0097644B" w:rsidRDefault="0097644B" w:rsidP="00BA3999">
            <w:pPr>
              <w:rPr>
                <w:color w:val="000000"/>
              </w:rPr>
            </w:pPr>
          </w:p>
        </w:tc>
        <w:tc>
          <w:tcPr>
            <w:tcW w:w="1029" w:type="dxa"/>
          </w:tcPr>
          <w:p w14:paraId="0726F4EA" w14:textId="77777777" w:rsidR="0097644B" w:rsidRDefault="0097644B" w:rsidP="00BA3999">
            <w:pPr>
              <w:rPr>
                <w:color w:val="000000"/>
              </w:rPr>
            </w:pPr>
          </w:p>
        </w:tc>
        <w:tc>
          <w:tcPr>
            <w:tcW w:w="2176" w:type="dxa"/>
          </w:tcPr>
          <w:p w14:paraId="7C8E5A2B" w14:textId="49AA0222" w:rsidR="0097644B" w:rsidRDefault="0097644B" w:rsidP="00BA3999">
            <w:pPr>
              <w:rPr>
                <w:color w:val="000000"/>
              </w:rPr>
            </w:pPr>
          </w:p>
        </w:tc>
      </w:tr>
      <w:tr w:rsidR="00F26F19" w14:paraId="0A2BD90D" w14:textId="77777777" w:rsidTr="00180018">
        <w:trPr>
          <w:trHeight w:val="438"/>
        </w:trPr>
        <w:tc>
          <w:tcPr>
            <w:tcW w:w="988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43" w:type="dxa"/>
            </w:tcMar>
          </w:tcPr>
          <w:p w14:paraId="1572C0B9" w14:textId="1FEF68B3" w:rsidR="002C76BF" w:rsidRPr="0078109A" w:rsidRDefault="0097644B" w:rsidP="002C76BF">
            <w:pPr>
              <w:spacing w:after="120"/>
              <w:ind w:left="360"/>
              <w:rPr>
                <w:sz w:val="24"/>
              </w:rPr>
            </w:pPr>
            <w:r w:rsidRPr="00B41DA2">
              <w:rPr>
                <w:bCs/>
                <w:color w:val="000000"/>
                <w:u w:val="single"/>
              </w:rPr>
              <w:t>Financial</w:t>
            </w:r>
            <w:r w:rsidR="00FE6810" w:rsidRPr="00B41DA2">
              <w:rPr>
                <w:bCs/>
                <w:color w:val="000000"/>
                <w:u w:val="single"/>
              </w:rPr>
              <w:t>:</w:t>
            </w:r>
            <w:r w:rsidR="00FE6810" w:rsidRPr="00B41DA2">
              <w:rPr>
                <w:bCs/>
                <w:color w:val="000000"/>
              </w:rPr>
              <w:t xml:space="preserve"> </w:t>
            </w:r>
            <w:r w:rsidR="00325B4D" w:rsidRPr="00B41DA2">
              <w:rPr>
                <w:bCs/>
                <w:color w:val="000000"/>
              </w:rPr>
              <w:t xml:space="preserve">     </w:t>
            </w:r>
            <w:r w:rsidR="002C76BF">
              <w:rPr>
                <w:sz w:val="24"/>
              </w:rPr>
              <w:t xml:space="preserve"> Kyle YTD through OCT $208K in red</w:t>
            </w:r>
            <w:r w:rsidR="00791B1B">
              <w:rPr>
                <w:sz w:val="24"/>
              </w:rPr>
              <w:t xml:space="preserve"> </w:t>
            </w:r>
            <w:r w:rsidR="00EC7C44">
              <w:rPr>
                <w:sz w:val="24"/>
              </w:rPr>
              <w:t>and $</w:t>
            </w:r>
            <w:r w:rsidR="002C76BF">
              <w:rPr>
                <w:sz w:val="24"/>
              </w:rPr>
              <w:t xml:space="preserve">72K under </w:t>
            </w:r>
            <w:r w:rsidR="005A79E5">
              <w:rPr>
                <w:sz w:val="24"/>
              </w:rPr>
              <w:t xml:space="preserve">budget for </w:t>
            </w:r>
            <w:r w:rsidR="002C76BF">
              <w:rPr>
                <w:sz w:val="24"/>
              </w:rPr>
              <w:t xml:space="preserve">general giving.  November </w:t>
            </w:r>
            <w:r w:rsidR="001F0D45">
              <w:rPr>
                <w:sz w:val="24"/>
              </w:rPr>
              <w:t>looks</w:t>
            </w:r>
            <w:r w:rsidR="002C76BF">
              <w:rPr>
                <w:sz w:val="24"/>
              </w:rPr>
              <w:t xml:space="preserve"> strong.  </w:t>
            </w:r>
            <w:r w:rsidR="008F70A7">
              <w:rPr>
                <w:sz w:val="24"/>
              </w:rPr>
              <w:t xml:space="preserve">Kyle anticipates </w:t>
            </w:r>
            <w:r w:rsidR="00EC7C44">
              <w:rPr>
                <w:sz w:val="24"/>
              </w:rPr>
              <w:t>waiting until</w:t>
            </w:r>
            <w:r w:rsidR="002C76BF">
              <w:rPr>
                <w:sz w:val="24"/>
              </w:rPr>
              <w:t xml:space="preserve"> December to </w:t>
            </w:r>
            <w:r w:rsidR="004E7B49">
              <w:rPr>
                <w:sz w:val="24"/>
              </w:rPr>
              <w:t xml:space="preserve">recommend </w:t>
            </w:r>
            <w:r w:rsidR="002C76BF">
              <w:rPr>
                <w:sz w:val="24"/>
              </w:rPr>
              <w:t>tak</w:t>
            </w:r>
            <w:r w:rsidR="004E7B49">
              <w:rPr>
                <w:sz w:val="24"/>
              </w:rPr>
              <w:t>ing</w:t>
            </w:r>
            <w:r w:rsidR="002C76BF">
              <w:rPr>
                <w:sz w:val="24"/>
              </w:rPr>
              <w:t xml:space="preserve"> any action.  </w:t>
            </w:r>
            <w:r w:rsidR="002C76BF">
              <w:rPr>
                <w:sz w:val="24"/>
              </w:rPr>
              <w:br/>
            </w:r>
            <w:r w:rsidR="001F0D45">
              <w:rPr>
                <w:sz w:val="24"/>
              </w:rPr>
              <w:t>Childcare</w:t>
            </w:r>
            <w:r w:rsidR="002C76BF">
              <w:rPr>
                <w:sz w:val="24"/>
              </w:rPr>
              <w:t xml:space="preserve"> at YH </w:t>
            </w:r>
            <w:r w:rsidR="00A42195">
              <w:rPr>
                <w:sz w:val="24"/>
              </w:rPr>
              <w:t>is</w:t>
            </w:r>
            <w:r w:rsidR="002C76BF">
              <w:rPr>
                <w:sz w:val="24"/>
              </w:rPr>
              <w:t xml:space="preserve"> $74K over budget.  Kyle proposed </w:t>
            </w:r>
            <w:r w:rsidR="00E84740">
              <w:rPr>
                <w:sz w:val="24"/>
              </w:rPr>
              <w:t xml:space="preserve">that the </w:t>
            </w:r>
            <w:r w:rsidR="002C76BF">
              <w:rPr>
                <w:sz w:val="24"/>
              </w:rPr>
              <w:t xml:space="preserve">LLB </w:t>
            </w:r>
            <w:r w:rsidR="00B010A9">
              <w:rPr>
                <w:sz w:val="24"/>
              </w:rPr>
              <w:t xml:space="preserve">potentially </w:t>
            </w:r>
            <w:proofErr w:type="gramStart"/>
            <w:r w:rsidR="002C76BF">
              <w:rPr>
                <w:sz w:val="24"/>
              </w:rPr>
              <w:t>take action</w:t>
            </w:r>
            <w:proofErr w:type="gramEnd"/>
            <w:r w:rsidR="002C76BF">
              <w:rPr>
                <w:sz w:val="24"/>
              </w:rPr>
              <w:t xml:space="preserve"> (raise rates, provide revenue vs expense by room etc.).  </w:t>
            </w:r>
            <w:r w:rsidR="00B010A9">
              <w:rPr>
                <w:sz w:val="24"/>
              </w:rPr>
              <w:t xml:space="preserve">The </w:t>
            </w:r>
            <w:r w:rsidR="002C76BF">
              <w:rPr>
                <w:sz w:val="24"/>
              </w:rPr>
              <w:t>LLB</w:t>
            </w:r>
            <w:r w:rsidR="00B010A9">
              <w:rPr>
                <w:sz w:val="24"/>
              </w:rPr>
              <w:t xml:space="preserve"> </w:t>
            </w:r>
            <w:r w:rsidR="004D1BF4">
              <w:rPr>
                <w:sz w:val="24"/>
              </w:rPr>
              <w:t>requested</w:t>
            </w:r>
            <w:r w:rsidR="002C76BF">
              <w:rPr>
                <w:sz w:val="24"/>
              </w:rPr>
              <w:t xml:space="preserve"> more information on deficit and what is being done to address this deficit.  Kyle suggest</w:t>
            </w:r>
            <w:r w:rsidR="00186A78">
              <w:rPr>
                <w:sz w:val="24"/>
              </w:rPr>
              <w:t>ed</w:t>
            </w:r>
            <w:r w:rsidR="002C76BF">
              <w:rPr>
                <w:sz w:val="24"/>
              </w:rPr>
              <w:t xml:space="preserve"> requiring </w:t>
            </w:r>
            <w:r w:rsidR="0004547B">
              <w:rPr>
                <w:sz w:val="24"/>
              </w:rPr>
              <w:t xml:space="preserve">a </w:t>
            </w:r>
            <w:r w:rsidR="002C76BF">
              <w:rPr>
                <w:sz w:val="24"/>
              </w:rPr>
              <w:t xml:space="preserve">report detailing action.    Kristy suggested monthly updates.  </w:t>
            </w:r>
            <w:r w:rsidR="005E5CEA">
              <w:rPr>
                <w:sz w:val="24"/>
              </w:rPr>
              <w:t>It was</w:t>
            </w:r>
            <w:r w:rsidR="002C76BF">
              <w:rPr>
                <w:sz w:val="24"/>
              </w:rPr>
              <w:t xml:space="preserve"> expressed that Pastor Michael </w:t>
            </w:r>
            <w:r w:rsidR="006B4D4B">
              <w:rPr>
                <w:sz w:val="24"/>
              </w:rPr>
              <w:t xml:space="preserve">should </w:t>
            </w:r>
            <w:r w:rsidR="002C76BF">
              <w:rPr>
                <w:sz w:val="24"/>
              </w:rPr>
              <w:t xml:space="preserve">address and report.  </w:t>
            </w:r>
            <w:r w:rsidR="006B4D4B">
              <w:rPr>
                <w:sz w:val="24"/>
              </w:rPr>
              <w:t xml:space="preserve">Pastor </w:t>
            </w:r>
            <w:r w:rsidR="002C76BF">
              <w:rPr>
                <w:sz w:val="24"/>
              </w:rPr>
              <w:t xml:space="preserve">Michael suggested initial plan in January with monthly </w:t>
            </w:r>
            <w:r w:rsidR="006B4D4B">
              <w:rPr>
                <w:sz w:val="24"/>
              </w:rPr>
              <w:t>follow-up</w:t>
            </w:r>
            <w:r w:rsidR="002C76BF">
              <w:rPr>
                <w:sz w:val="24"/>
              </w:rPr>
              <w:t xml:space="preserve"> reporting.</w:t>
            </w:r>
          </w:p>
          <w:p w14:paraId="2DA2934C" w14:textId="6E5847A8" w:rsidR="00F0161D" w:rsidRPr="00B41DA2" w:rsidRDefault="00F0161D" w:rsidP="00E9513A">
            <w:pPr>
              <w:widowControl/>
              <w:spacing w:before="120" w:after="120"/>
              <w:ind w:left="1382" w:right="245" w:hanging="1352"/>
              <w:rPr>
                <w:bCs/>
              </w:rPr>
            </w:pPr>
          </w:p>
          <w:p w14:paraId="5B158387" w14:textId="3F86D7F6" w:rsidR="00B97849" w:rsidRPr="00B41DA2" w:rsidRDefault="00EA30CA" w:rsidP="00E9513A">
            <w:pPr>
              <w:widowControl/>
              <w:spacing w:before="120" w:after="120"/>
              <w:ind w:left="122" w:right="245" w:hanging="92"/>
              <w:rPr>
                <w:bCs/>
              </w:rPr>
            </w:pPr>
            <w:r w:rsidRPr="00B41DA2">
              <w:rPr>
                <w:bCs/>
                <w:u w:val="single"/>
              </w:rPr>
              <w:t>Personnel</w:t>
            </w:r>
            <w:r w:rsidRPr="00B41DA2">
              <w:rPr>
                <w:bCs/>
                <w:color w:val="000000"/>
              </w:rPr>
              <w:t xml:space="preserve">:  </w:t>
            </w:r>
            <w:r w:rsidR="00B97849" w:rsidRPr="00B41DA2">
              <w:rPr>
                <w:bCs/>
              </w:rPr>
              <w:t xml:space="preserve"> </w:t>
            </w:r>
            <w:r w:rsidR="00DA7779">
              <w:rPr>
                <w:bCs/>
              </w:rPr>
              <w:t xml:space="preserve"> </w:t>
            </w:r>
            <w:r w:rsidR="00F907E0">
              <w:rPr>
                <w:bCs/>
              </w:rPr>
              <w:t xml:space="preserve"> </w:t>
            </w:r>
            <w:r w:rsidR="004A48DF">
              <w:rPr>
                <w:bCs/>
              </w:rPr>
              <w:t>See above Sabbatical discussion</w:t>
            </w:r>
          </w:p>
          <w:p w14:paraId="22309737" w14:textId="71C8D74E" w:rsidR="004942EB" w:rsidRPr="004942EB" w:rsidRDefault="0097644B" w:rsidP="00E9513A">
            <w:pPr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DA2">
              <w:rPr>
                <w:bCs/>
                <w:u w:val="single"/>
              </w:rPr>
              <w:t>Policy</w:t>
            </w:r>
            <w:r w:rsidR="00FE6810" w:rsidRPr="00B41DA2">
              <w:rPr>
                <w:bCs/>
                <w:u w:val="single"/>
              </w:rPr>
              <w:t>:</w:t>
            </w:r>
            <w:r w:rsidR="00981BFF" w:rsidRPr="00D13345">
              <w:rPr>
                <w:bCs/>
              </w:rPr>
              <w:t xml:space="preserve">         </w:t>
            </w:r>
            <w:r w:rsidR="00F907E0">
              <w:rPr>
                <w:bCs/>
              </w:rPr>
              <w:t xml:space="preserve">  </w:t>
            </w:r>
            <w:r w:rsidR="00FE6810" w:rsidRPr="00B41DA2">
              <w:rPr>
                <w:bCs/>
              </w:rPr>
              <w:t xml:space="preserve"> </w:t>
            </w:r>
            <w:r w:rsidR="004A48DF">
              <w:rPr>
                <w:bCs/>
              </w:rPr>
              <w:t>No</w:t>
            </w:r>
            <w:r w:rsidR="00741BB8">
              <w:rPr>
                <w:bCs/>
              </w:rPr>
              <w:t xml:space="preserve"> report this month.</w:t>
            </w:r>
            <w:r w:rsidR="002E05F0">
              <w:rPr>
                <w:bCs/>
              </w:rPr>
              <w:br/>
            </w:r>
            <w:r w:rsidR="00987F3E" w:rsidRPr="00B41DA2">
              <w:rPr>
                <w:bCs/>
                <w:u w:val="single"/>
              </w:rPr>
              <w:t>Nominating</w:t>
            </w:r>
            <w:r w:rsidR="00E84FCC" w:rsidRPr="00B41DA2">
              <w:rPr>
                <w:bCs/>
                <w:u w:val="single"/>
              </w:rPr>
              <w:t>:</w:t>
            </w:r>
            <w:r w:rsidR="0023434C">
              <w:rPr>
                <w:bCs/>
                <w:u w:val="single"/>
              </w:rPr>
              <w:t xml:space="preserve"> </w:t>
            </w:r>
            <w:r w:rsidR="002C06CB">
              <w:rPr>
                <w:sz w:val="24"/>
              </w:rPr>
              <w:t xml:space="preserve">– David Follow through on changes (job description etc.) to improve process and looking earlier for candidates.  </w:t>
            </w:r>
          </w:p>
          <w:p w14:paraId="1D0FBDB5" w14:textId="478F6A14" w:rsidR="00A26359" w:rsidRPr="00B41DA2" w:rsidRDefault="00A26359" w:rsidP="004D00A5">
            <w:pPr>
              <w:widowControl/>
              <w:spacing w:before="120" w:after="120"/>
              <w:ind w:left="120" w:right="245" w:firstLine="2"/>
              <w:rPr>
                <w:bCs/>
              </w:rPr>
            </w:pPr>
          </w:p>
        </w:tc>
        <w:tc>
          <w:tcPr>
            <w:tcW w:w="35" w:type="dxa"/>
          </w:tcPr>
          <w:p w14:paraId="7FED7961" w14:textId="01B2F4CF" w:rsidR="00F26F19" w:rsidRDefault="00C23865" w:rsidP="00BA399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</w:t>
            </w:r>
          </w:p>
        </w:tc>
        <w:tc>
          <w:tcPr>
            <w:tcW w:w="1029" w:type="dxa"/>
          </w:tcPr>
          <w:p w14:paraId="54567A05" w14:textId="77777777" w:rsidR="00F26F19" w:rsidRDefault="00F26F19" w:rsidP="00BA3999">
            <w:pPr>
              <w:rPr>
                <w:color w:val="000000"/>
              </w:rPr>
            </w:pPr>
          </w:p>
        </w:tc>
        <w:tc>
          <w:tcPr>
            <w:tcW w:w="2176" w:type="dxa"/>
          </w:tcPr>
          <w:p w14:paraId="1493EE5B" w14:textId="77777777" w:rsidR="00F26F19" w:rsidRDefault="00F26F19" w:rsidP="00BA3999">
            <w:pPr>
              <w:rPr>
                <w:color w:val="000000"/>
              </w:rPr>
            </w:pPr>
          </w:p>
        </w:tc>
      </w:tr>
      <w:tr w:rsidR="00F26F19" w14:paraId="406406F9" w14:textId="77777777" w:rsidTr="00E024C0">
        <w:trPr>
          <w:trHeight w:val="438"/>
        </w:trPr>
        <w:tc>
          <w:tcPr>
            <w:tcW w:w="9885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tcMar>
              <w:left w:w="43" w:type="dxa"/>
            </w:tcMar>
          </w:tcPr>
          <w:p w14:paraId="604D1A56" w14:textId="4541CE2E" w:rsidR="00F26F19" w:rsidRPr="002917E7" w:rsidRDefault="00DF6971" w:rsidP="002917E7">
            <w:pPr>
              <w:spacing w:before="126" w:after="120"/>
              <w:ind w:left="2016" w:right="202" w:hanging="1872"/>
              <w:rPr>
                <w:color w:val="000000"/>
              </w:rPr>
            </w:pPr>
            <w:r w:rsidRPr="00BB3E32">
              <w:rPr>
                <w:b/>
              </w:rPr>
              <w:t>Recommendation</w:t>
            </w:r>
            <w:r w:rsidR="009742CE">
              <w:rPr>
                <w:b/>
              </w:rPr>
              <w:t>:</w:t>
            </w:r>
            <w:r>
              <w:rPr>
                <w:b/>
                <w:color w:val="000000"/>
              </w:rPr>
              <w:t xml:space="preserve">  </w:t>
            </w:r>
            <w:r w:rsidR="002917E7">
              <w:rPr>
                <w:color w:val="000000"/>
              </w:rPr>
              <w:t>NA</w:t>
            </w:r>
          </w:p>
        </w:tc>
        <w:tc>
          <w:tcPr>
            <w:tcW w:w="35" w:type="dxa"/>
          </w:tcPr>
          <w:p w14:paraId="08F843C4" w14:textId="77777777" w:rsidR="00F26F19" w:rsidRDefault="00F26F19" w:rsidP="00BA3999">
            <w:pPr>
              <w:rPr>
                <w:color w:val="000000"/>
              </w:rPr>
            </w:pPr>
          </w:p>
        </w:tc>
        <w:tc>
          <w:tcPr>
            <w:tcW w:w="1029" w:type="dxa"/>
          </w:tcPr>
          <w:p w14:paraId="374C669C" w14:textId="77777777" w:rsidR="00F26F19" w:rsidRDefault="00F26F19" w:rsidP="00BA3999">
            <w:pPr>
              <w:rPr>
                <w:color w:val="000000"/>
              </w:rPr>
            </w:pPr>
          </w:p>
        </w:tc>
        <w:tc>
          <w:tcPr>
            <w:tcW w:w="2176" w:type="dxa"/>
          </w:tcPr>
          <w:p w14:paraId="09092F30" w14:textId="77777777" w:rsidR="00F26F19" w:rsidRDefault="00F26F19" w:rsidP="00BA3999">
            <w:pPr>
              <w:rPr>
                <w:color w:val="000000"/>
              </w:rPr>
            </w:pPr>
          </w:p>
        </w:tc>
      </w:tr>
      <w:tr w:rsidR="009132B2" w14:paraId="7577CE1B" w14:textId="77777777" w:rsidTr="00E024C0">
        <w:trPr>
          <w:trHeight w:val="438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43" w:type="dxa"/>
            </w:tcMar>
          </w:tcPr>
          <w:p w14:paraId="1219D512" w14:textId="7662AC6A" w:rsidR="009132B2" w:rsidRPr="00D62EFF" w:rsidRDefault="00DD038B" w:rsidP="009742CE">
            <w:pPr>
              <w:widowControl/>
              <w:spacing w:before="120" w:line="259" w:lineRule="auto"/>
              <w:ind w:left="122" w:right="25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9132B2" w:rsidRPr="00D62EFF">
              <w:rPr>
                <w:bCs/>
                <w:color w:val="000000"/>
              </w:rPr>
              <w:t xml:space="preserve">Meeting adjourned at </w:t>
            </w:r>
            <w:r w:rsidR="00BC0C9A">
              <w:rPr>
                <w:bCs/>
                <w:color w:val="000000"/>
              </w:rPr>
              <w:t>7</w:t>
            </w:r>
            <w:r w:rsidR="00585986">
              <w:rPr>
                <w:bCs/>
                <w:color w:val="000000"/>
              </w:rPr>
              <w:t>:</w:t>
            </w:r>
            <w:r w:rsidR="005F696C">
              <w:rPr>
                <w:bCs/>
                <w:color w:val="000000"/>
              </w:rPr>
              <w:t>35</w:t>
            </w:r>
            <w:r w:rsidR="009132B2" w:rsidRPr="00D62EFF">
              <w:rPr>
                <w:bCs/>
                <w:color w:val="000000"/>
              </w:rPr>
              <w:t xml:space="preserve"> p.m.</w:t>
            </w:r>
          </w:p>
        </w:tc>
        <w:tc>
          <w:tcPr>
            <w:tcW w:w="35" w:type="dxa"/>
          </w:tcPr>
          <w:p w14:paraId="040FD2A2" w14:textId="77777777" w:rsidR="009132B2" w:rsidRDefault="009132B2" w:rsidP="00BA3999">
            <w:pPr>
              <w:rPr>
                <w:color w:val="000000"/>
              </w:rPr>
            </w:pPr>
          </w:p>
        </w:tc>
        <w:tc>
          <w:tcPr>
            <w:tcW w:w="1029" w:type="dxa"/>
          </w:tcPr>
          <w:p w14:paraId="6E104214" w14:textId="77777777" w:rsidR="009132B2" w:rsidRDefault="009132B2" w:rsidP="00BA3999">
            <w:pPr>
              <w:rPr>
                <w:color w:val="000000"/>
              </w:rPr>
            </w:pPr>
          </w:p>
        </w:tc>
        <w:tc>
          <w:tcPr>
            <w:tcW w:w="2176" w:type="dxa"/>
          </w:tcPr>
          <w:p w14:paraId="00C3E012" w14:textId="77777777" w:rsidR="009132B2" w:rsidRDefault="009132B2" w:rsidP="00BA3999">
            <w:pPr>
              <w:rPr>
                <w:color w:val="000000"/>
              </w:rPr>
            </w:pPr>
          </w:p>
        </w:tc>
      </w:tr>
    </w:tbl>
    <w:p w14:paraId="572F6994" w14:textId="721714B3" w:rsidR="009742CE" w:rsidRDefault="009742CE">
      <w:pPr>
        <w:rPr>
          <w:sz w:val="20"/>
          <w:szCs w:val="20"/>
        </w:rPr>
      </w:pPr>
    </w:p>
    <w:p w14:paraId="7A8209AA" w14:textId="77777777" w:rsidR="00A476E0" w:rsidRDefault="00A476E0">
      <w:pPr>
        <w:rPr>
          <w:sz w:val="20"/>
          <w:szCs w:val="20"/>
        </w:rPr>
      </w:pPr>
    </w:p>
    <w:tbl>
      <w:tblPr>
        <w:tblW w:w="1017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580"/>
        <w:gridCol w:w="2430"/>
      </w:tblGrid>
      <w:tr w:rsidR="002F418F" w14:paraId="768BC6E7" w14:textId="77777777" w:rsidTr="00C0595A">
        <w:trPr>
          <w:trHeight w:val="714"/>
        </w:trPr>
        <w:tc>
          <w:tcPr>
            <w:tcW w:w="101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</w:tcPr>
          <w:p w14:paraId="170A05C3" w14:textId="16368C0B" w:rsidR="002F418F" w:rsidRDefault="00D07E99" w:rsidP="00A26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ind w:left="16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LLB Meeting Agreements and Assignments:</w:t>
            </w:r>
            <w:r w:rsidR="0059033E">
              <w:rPr>
                <w:b/>
                <w:color w:val="000000"/>
                <w:sz w:val="32"/>
                <w:szCs w:val="32"/>
              </w:rPr>
              <w:t xml:space="preserve">  </w:t>
            </w:r>
            <w:r w:rsidR="00F907E0">
              <w:rPr>
                <w:b/>
                <w:color w:val="000000"/>
                <w:sz w:val="32"/>
                <w:szCs w:val="32"/>
              </w:rPr>
              <w:t>September</w:t>
            </w:r>
            <w:r w:rsidR="00637B37">
              <w:rPr>
                <w:b/>
                <w:color w:val="000000"/>
                <w:sz w:val="32"/>
                <w:szCs w:val="32"/>
              </w:rPr>
              <w:t xml:space="preserve"> </w:t>
            </w:r>
            <w:r w:rsidR="00DF41C1">
              <w:rPr>
                <w:b/>
                <w:color w:val="000000"/>
                <w:sz w:val="32"/>
                <w:szCs w:val="32"/>
              </w:rPr>
              <w:t>2025</w:t>
            </w:r>
          </w:p>
        </w:tc>
      </w:tr>
      <w:tr w:rsidR="002F418F" w14:paraId="3930D7B6" w14:textId="77777777" w:rsidTr="00307B04">
        <w:trPr>
          <w:trHeight w:val="414"/>
        </w:trPr>
        <w:tc>
          <w:tcPr>
            <w:tcW w:w="21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B5A8D8B" w14:textId="1D3C3572" w:rsidR="002F418F" w:rsidRDefault="009F01AC" w:rsidP="00643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Who: Lead </w:t>
            </w:r>
            <w:r w:rsidR="006439FF">
              <w:rPr>
                <w:b/>
                <w:color w:val="000000"/>
              </w:rPr>
              <w:t>role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4F0A1" w14:textId="77777777" w:rsidR="002F418F" w:rsidRDefault="009F01AC" w:rsidP="00643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302" w:lineRule="auto"/>
              <w:ind w:left="90" w:right="843" w:firstLine="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What: Assignment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C00FF4" w14:textId="4A0E0541" w:rsidR="002F418F" w:rsidRDefault="00F368B5" w:rsidP="00643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300" w:lineRule="auto"/>
              <w:ind w:left="1" w:right="76" w:firstLine="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When: By</w:t>
            </w:r>
          </w:p>
        </w:tc>
      </w:tr>
      <w:tr w:rsidR="006B5201" w14:paraId="47536B92" w14:textId="77777777" w:rsidTr="00307B04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70778" w14:textId="749C6A1A" w:rsidR="006B5201" w:rsidRDefault="006B5201" w:rsidP="00307B04">
            <w:pPr>
              <w:spacing w:before="120" w:after="120"/>
              <w:ind w:left="75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64096" w14:textId="2F9F6B8C" w:rsidR="006B5201" w:rsidRDefault="006B5201" w:rsidP="00307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9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2C8AAF5" w14:textId="11ED9654" w:rsidR="006B5201" w:rsidRDefault="006B5201" w:rsidP="00410DCB">
            <w:pPr>
              <w:spacing w:before="120"/>
            </w:pPr>
          </w:p>
        </w:tc>
      </w:tr>
      <w:tr w:rsidR="00990827" w14:paraId="0FFB07F6" w14:textId="77777777" w:rsidTr="00307B04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1CCF9" w14:textId="62ACDE65" w:rsidR="00990827" w:rsidRPr="00990827" w:rsidRDefault="00990827" w:rsidP="00990827">
            <w:pPr>
              <w:spacing w:before="120" w:after="120"/>
              <w:ind w:left="90"/>
              <w:rPr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15474" w14:textId="1CDCA648" w:rsidR="00990827" w:rsidRDefault="00990827" w:rsidP="00990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2E1EAD6" w14:textId="57E3C69C" w:rsidR="00990827" w:rsidRDefault="00990827" w:rsidP="00410DCB">
            <w:pPr>
              <w:spacing w:before="120"/>
            </w:pPr>
          </w:p>
        </w:tc>
      </w:tr>
      <w:tr w:rsidR="00516B86" w14:paraId="57A4AAAB" w14:textId="77777777" w:rsidTr="00307B04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6D7CF" w14:textId="48635052" w:rsidR="00516B86" w:rsidRDefault="00516B86" w:rsidP="00990827">
            <w:pPr>
              <w:spacing w:before="120" w:after="120"/>
              <w:ind w:left="90"/>
              <w:rPr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1E9A2" w14:textId="3AF44762" w:rsidR="00516B86" w:rsidRDefault="00516B86" w:rsidP="00990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49C9FA1" w14:textId="1510A771" w:rsidR="00516B86" w:rsidRDefault="00516B86" w:rsidP="000D40F1">
            <w:pPr>
              <w:spacing w:before="120"/>
              <w:jc w:val="center"/>
            </w:pPr>
          </w:p>
        </w:tc>
      </w:tr>
      <w:tr w:rsidR="006138CF" w14:paraId="66505E93" w14:textId="77777777" w:rsidTr="00307B04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CF2AEB" w14:textId="09D3EEA9" w:rsidR="006138CF" w:rsidRDefault="006138CF" w:rsidP="00990827">
            <w:pPr>
              <w:spacing w:before="120" w:after="120"/>
              <w:ind w:left="90"/>
              <w:rPr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AE43EE" w14:textId="0557869D" w:rsidR="006138CF" w:rsidRDefault="006138CF" w:rsidP="00990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70AAAB" w14:textId="250D2BD6" w:rsidR="006138CF" w:rsidRDefault="006138CF" w:rsidP="000D40F1">
            <w:pPr>
              <w:spacing w:before="120"/>
              <w:jc w:val="center"/>
            </w:pPr>
          </w:p>
        </w:tc>
      </w:tr>
    </w:tbl>
    <w:p w14:paraId="6EED7AFE" w14:textId="77777777" w:rsidR="002F418F" w:rsidRDefault="002F418F" w:rsidP="006C5C1C">
      <w:pPr>
        <w:rPr>
          <w:sz w:val="20"/>
          <w:szCs w:val="20"/>
        </w:rPr>
      </w:pPr>
    </w:p>
    <w:sectPr w:rsidR="002F418F" w:rsidSect="00BA3999">
      <w:headerReference w:type="default" r:id="rId9"/>
      <w:footerReference w:type="default" r:id="rId10"/>
      <w:pgSz w:w="12240" w:h="15840" w:code="1"/>
      <w:pgMar w:top="1152" w:right="1080" w:bottom="1008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C4E4" w14:textId="77777777" w:rsidR="00D215B4" w:rsidRDefault="00D215B4" w:rsidP="003815D9">
      <w:r>
        <w:separator/>
      </w:r>
    </w:p>
  </w:endnote>
  <w:endnote w:type="continuationSeparator" w:id="0">
    <w:p w14:paraId="5E7771D0" w14:textId="77777777" w:rsidR="00D215B4" w:rsidRDefault="00D215B4" w:rsidP="0038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0E21" w14:textId="75D79F55" w:rsidR="003815D9" w:rsidRPr="00EA583D" w:rsidRDefault="00EA583D" w:rsidP="00775C46">
    <w:pPr>
      <w:pStyle w:val="Footer"/>
      <w:tabs>
        <w:tab w:val="clear" w:pos="4680"/>
        <w:tab w:val="clear" w:pos="9360"/>
        <w:tab w:val="left" w:pos="1320"/>
      </w:tabs>
    </w:pPr>
    <w:r w:rsidRPr="00775C46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775C46">
      <w:rPr>
        <w:sz w:val="20"/>
        <w:szCs w:val="20"/>
      </w:rPr>
      <w:instrText xml:space="preserve"> PAGE    \* MERGEFORMAT </w:instrText>
    </w:r>
    <w:r w:rsidRPr="00775C46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775C46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775C46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07B6" w14:textId="77777777" w:rsidR="00D215B4" w:rsidRDefault="00D215B4" w:rsidP="003815D9">
      <w:r>
        <w:separator/>
      </w:r>
    </w:p>
  </w:footnote>
  <w:footnote w:type="continuationSeparator" w:id="0">
    <w:p w14:paraId="10CD9863" w14:textId="77777777" w:rsidR="00D215B4" w:rsidRDefault="00D215B4" w:rsidP="0038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CC96" w14:textId="7F5B342D" w:rsidR="00EA583D" w:rsidRDefault="00EA583D">
    <w:pPr>
      <w:pStyle w:val="Header"/>
    </w:pPr>
    <w:r w:rsidRPr="00775C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3910A" wp14:editId="7D96555F">
              <wp:simplePos x="0" y="0"/>
              <wp:positionH relativeFrom="page">
                <wp:posOffset>536575</wp:posOffset>
              </wp:positionH>
              <wp:positionV relativeFrom="page">
                <wp:posOffset>251460</wp:posOffset>
              </wp:positionV>
              <wp:extent cx="6694805" cy="9528810"/>
              <wp:effectExtent l="0" t="0" r="10795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805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8708D8E" id="Rectangle 247" o:spid="_x0000_s1026" style="position:absolute;margin-left:42.25pt;margin-top:19.8pt;width:527.15pt;height:750.3pt;z-index:251659264;visibility:visible;mso-wrap-style:square;mso-width-percent: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WHjgIAAI0FAAAOAAAAZHJzL2Uyb0RvYy54bWysVFFv2yAQfp+0/4B4X+1ESZtGdaqoVadJ&#10;XRutnfpMMMRIwDEgcbJfvwM7TtVVmzQtDw5wd9/Hfdzd1fXeaLITPiiwFR2dlZQIy6FWdlPR7893&#10;n2aUhMhszTRYUdGDCPR68fHDVevmYgwN6Fp4giA2zFtX0SZGNy+KwBthWDgDJywaJXjDIm79pqg9&#10;axHd6GJcludFC752HrgIAU9vOyNdZHwpBY+PUgYRia4o3i3mr8/fdfoWiys233jmGsX7a7B/uIVh&#10;yiLpAHXLIiNbr36DMop7CCDjGQdTgJSKi5wDZjMq32Tz1DAnci4oTnCDTOH/wfKH3ZNbeZShdWEe&#10;cJmy2Etv0j/ej+yzWIdBLLGPhOPh+fnlZFZOKeFou5yOZ7NRlrM4hTsf4mcBhqRFRT2+RhaJ7e5D&#10;REp0PbokNgt3Suv8ItqSFstpOruY5ogAWtXJmvxycYgb7cmO4bOuN+Pso7fmK9Td2bTEX3pcpBjc&#10;u90JCW3a4uEp87yKBy0SjbbfhCSqxlw7ggGo42CcCxtH3f0aVou/UWfAhCwxkQG7B0gFf8rpiN1l&#10;0PunUJFregguO/Y/BQ8RmRlsHIKNsuDfA9CYVc/c+R9F6qRJKq2hPqw88dB1VHD8TuEj37MQV8xj&#10;C2Gz4ViIj/iRGvAxoV9R0oD/+d558sfKRislLbZkRcOPLfOCEv3FYs1fjiaT1MN5M5lejHHjX1vW&#10;ry12a24Ay2OEA8jxvEz+UR+X0oN5wemxTKxoYpYjd0V59MfNTexGBc4fLpbL7IZ961i8t0+OJ/Ck&#10;airi5/0L866v9IhN8gDH9mXzNwXf+aZIC8ttBKlyN5x07fXGns8128+nNFRe77PXaYoufgEAAP//&#10;AwBQSwMEFAAGAAgAAAAhAJ4r8RjhAAAACwEAAA8AAABkcnMvZG93bnJldi54bWxMj81OwzAQhO9I&#10;vIO1SFwQdfqTEkKcCipx4wBtL7258TYJxOsQu6l5e7YnuO1qRjPfFKtoOzHi4FtHCqaTBARS5UxL&#10;tYLd9vU+A+GDJqM7R6jgBz2syuurQufGnekDx02oBYeQz7WCJoQ+l9JXDVrtJ65HYu3oBqsDv0Mt&#10;zaDPHG47OUuSpbS6JW5odI/rBquvzclySX9024fv4S3K9PNOvqdxP65flLq9ic9PIALG8GeGCz6j&#10;Q8lMB3ci40WnIFuk7FQwf1yCuOjTecZbDnyli2QGsizk/w3lLwAAAP//AwBQSwECLQAUAAYACAAA&#10;ACEAtoM4kv4AAADhAQAAEwAAAAAAAAAAAAAAAAAAAAAAW0NvbnRlbnRfVHlwZXNdLnhtbFBLAQIt&#10;ABQABgAIAAAAIQA4/SH/1gAAAJQBAAALAAAAAAAAAAAAAAAAAC8BAABfcmVscy8ucmVsc1BLAQIt&#10;ABQABgAIAAAAIQBUuXWHjgIAAI0FAAAOAAAAAAAAAAAAAAAAAC4CAABkcnMvZTJvRG9jLnhtbFBL&#10;AQItABQABgAIAAAAIQCeK/EY4QAAAAsBAAAPAAAAAAAAAAAAAAAAAOgEAABkcnMvZG93bnJldi54&#10;bWxQSwUGAAAAAAQABADzAAAA9gUAAAAA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6B8"/>
    <w:multiLevelType w:val="hybridMultilevel"/>
    <w:tmpl w:val="809EC1F4"/>
    <w:lvl w:ilvl="0" w:tplc="543877C0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04462A80"/>
    <w:multiLevelType w:val="hybridMultilevel"/>
    <w:tmpl w:val="5AB0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4408"/>
    <w:multiLevelType w:val="hybridMultilevel"/>
    <w:tmpl w:val="40E4B7D4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3" w15:restartNumberingAfterBreak="0">
    <w:nsid w:val="10084432"/>
    <w:multiLevelType w:val="hybridMultilevel"/>
    <w:tmpl w:val="587CF716"/>
    <w:lvl w:ilvl="0" w:tplc="31723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40F4F"/>
    <w:multiLevelType w:val="hybridMultilevel"/>
    <w:tmpl w:val="ECDC5496"/>
    <w:lvl w:ilvl="0" w:tplc="04090019">
      <w:start w:val="1"/>
      <w:numFmt w:val="lowerLetter"/>
      <w:lvlText w:val="%1."/>
      <w:lvlJc w:val="left"/>
      <w:pPr>
        <w:ind w:left="2192" w:hanging="360"/>
      </w:pPr>
    </w:lvl>
    <w:lvl w:ilvl="1" w:tplc="04090019" w:tentative="1">
      <w:start w:val="1"/>
      <w:numFmt w:val="lowerLetter"/>
      <w:lvlText w:val="%2."/>
      <w:lvlJc w:val="left"/>
      <w:pPr>
        <w:ind w:left="2912" w:hanging="360"/>
      </w:pPr>
    </w:lvl>
    <w:lvl w:ilvl="2" w:tplc="0409001B" w:tentative="1">
      <w:start w:val="1"/>
      <w:numFmt w:val="lowerRoman"/>
      <w:lvlText w:val="%3."/>
      <w:lvlJc w:val="right"/>
      <w:pPr>
        <w:ind w:left="3632" w:hanging="180"/>
      </w:pPr>
    </w:lvl>
    <w:lvl w:ilvl="3" w:tplc="0409000F" w:tentative="1">
      <w:start w:val="1"/>
      <w:numFmt w:val="decimal"/>
      <w:lvlText w:val="%4."/>
      <w:lvlJc w:val="left"/>
      <w:pPr>
        <w:ind w:left="4352" w:hanging="360"/>
      </w:pPr>
    </w:lvl>
    <w:lvl w:ilvl="4" w:tplc="04090019" w:tentative="1">
      <w:start w:val="1"/>
      <w:numFmt w:val="lowerLetter"/>
      <w:lvlText w:val="%5."/>
      <w:lvlJc w:val="left"/>
      <w:pPr>
        <w:ind w:left="5072" w:hanging="360"/>
      </w:pPr>
    </w:lvl>
    <w:lvl w:ilvl="5" w:tplc="0409001B" w:tentative="1">
      <w:start w:val="1"/>
      <w:numFmt w:val="lowerRoman"/>
      <w:lvlText w:val="%6."/>
      <w:lvlJc w:val="right"/>
      <w:pPr>
        <w:ind w:left="5792" w:hanging="180"/>
      </w:pPr>
    </w:lvl>
    <w:lvl w:ilvl="6" w:tplc="0409000F" w:tentative="1">
      <w:start w:val="1"/>
      <w:numFmt w:val="decimal"/>
      <w:lvlText w:val="%7."/>
      <w:lvlJc w:val="left"/>
      <w:pPr>
        <w:ind w:left="6512" w:hanging="360"/>
      </w:pPr>
    </w:lvl>
    <w:lvl w:ilvl="7" w:tplc="04090019" w:tentative="1">
      <w:start w:val="1"/>
      <w:numFmt w:val="lowerLetter"/>
      <w:lvlText w:val="%8."/>
      <w:lvlJc w:val="left"/>
      <w:pPr>
        <w:ind w:left="7232" w:hanging="360"/>
      </w:pPr>
    </w:lvl>
    <w:lvl w:ilvl="8" w:tplc="040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5" w15:restartNumberingAfterBreak="0">
    <w:nsid w:val="230C4CFE"/>
    <w:multiLevelType w:val="hybridMultilevel"/>
    <w:tmpl w:val="CB54F560"/>
    <w:lvl w:ilvl="0" w:tplc="38B84B28">
      <w:numFmt w:val="bullet"/>
      <w:lvlText w:val="-"/>
      <w:lvlJc w:val="left"/>
      <w:pPr>
        <w:ind w:left="183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6" w15:restartNumberingAfterBreak="0">
    <w:nsid w:val="24DB2E30"/>
    <w:multiLevelType w:val="hybridMultilevel"/>
    <w:tmpl w:val="EFAE64F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309E4C66"/>
    <w:multiLevelType w:val="hybridMultilevel"/>
    <w:tmpl w:val="A9247934"/>
    <w:lvl w:ilvl="0" w:tplc="84C638C8">
      <w:start w:val="1"/>
      <w:numFmt w:val="decimal"/>
      <w:lvlText w:val="%1)"/>
      <w:lvlJc w:val="left"/>
      <w:pPr>
        <w:ind w:left="763" w:hanging="360"/>
      </w:pPr>
      <w:rPr>
        <w:rFonts w:eastAsia="Calibr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8" w15:restartNumberingAfterBreak="0">
    <w:nsid w:val="32080C0F"/>
    <w:multiLevelType w:val="hybridMultilevel"/>
    <w:tmpl w:val="8632AB12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5F125F8"/>
    <w:multiLevelType w:val="hybridMultilevel"/>
    <w:tmpl w:val="24147706"/>
    <w:lvl w:ilvl="0" w:tplc="949C9F2A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0" w15:restartNumberingAfterBreak="0">
    <w:nsid w:val="36755225"/>
    <w:multiLevelType w:val="hybridMultilevel"/>
    <w:tmpl w:val="5BB48F0C"/>
    <w:lvl w:ilvl="0" w:tplc="8B081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64E68"/>
    <w:multiLevelType w:val="hybridMultilevel"/>
    <w:tmpl w:val="84308E0E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2" w15:restartNumberingAfterBreak="0">
    <w:nsid w:val="393F65A8"/>
    <w:multiLevelType w:val="hybridMultilevel"/>
    <w:tmpl w:val="2F682254"/>
    <w:lvl w:ilvl="0" w:tplc="3D4CE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97163"/>
    <w:multiLevelType w:val="hybridMultilevel"/>
    <w:tmpl w:val="24147706"/>
    <w:lvl w:ilvl="0" w:tplc="949C9F2A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4" w15:restartNumberingAfterBreak="0">
    <w:nsid w:val="406F16B0"/>
    <w:multiLevelType w:val="hybridMultilevel"/>
    <w:tmpl w:val="68DC4906"/>
    <w:lvl w:ilvl="0" w:tplc="500070F8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5" w15:restartNumberingAfterBreak="0">
    <w:nsid w:val="42224D57"/>
    <w:multiLevelType w:val="hybridMultilevel"/>
    <w:tmpl w:val="24147706"/>
    <w:lvl w:ilvl="0" w:tplc="949C9F2A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6" w15:restartNumberingAfterBreak="0">
    <w:nsid w:val="42BB3BDC"/>
    <w:multiLevelType w:val="hybridMultilevel"/>
    <w:tmpl w:val="3BE2BC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30A09EF"/>
    <w:multiLevelType w:val="hybridMultilevel"/>
    <w:tmpl w:val="6F709DA2"/>
    <w:lvl w:ilvl="0" w:tplc="D1703D1A">
      <w:start w:val="75"/>
      <w:numFmt w:val="decimal"/>
      <w:lvlText w:val="%1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3" w:hanging="360"/>
      </w:pPr>
    </w:lvl>
    <w:lvl w:ilvl="2" w:tplc="0409001B" w:tentative="1">
      <w:start w:val="1"/>
      <w:numFmt w:val="lowerRoman"/>
      <w:lvlText w:val="%3."/>
      <w:lvlJc w:val="right"/>
      <w:pPr>
        <w:ind w:left="2033" w:hanging="180"/>
      </w:pPr>
    </w:lvl>
    <w:lvl w:ilvl="3" w:tplc="0409000F" w:tentative="1">
      <w:start w:val="1"/>
      <w:numFmt w:val="decimal"/>
      <w:lvlText w:val="%4."/>
      <w:lvlJc w:val="left"/>
      <w:pPr>
        <w:ind w:left="2753" w:hanging="360"/>
      </w:pPr>
    </w:lvl>
    <w:lvl w:ilvl="4" w:tplc="04090019" w:tentative="1">
      <w:start w:val="1"/>
      <w:numFmt w:val="lowerLetter"/>
      <w:lvlText w:val="%5."/>
      <w:lvlJc w:val="left"/>
      <w:pPr>
        <w:ind w:left="3473" w:hanging="360"/>
      </w:pPr>
    </w:lvl>
    <w:lvl w:ilvl="5" w:tplc="0409001B" w:tentative="1">
      <w:start w:val="1"/>
      <w:numFmt w:val="lowerRoman"/>
      <w:lvlText w:val="%6."/>
      <w:lvlJc w:val="right"/>
      <w:pPr>
        <w:ind w:left="4193" w:hanging="180"/>
      </w:pPr>
    </w:lvl>
    <w:lvl w:ilvl="6" w:tplc="0409000F" w:tentative="1">
      <w:start w:val="1"/>
      <w:numFmt w:val="decimal"/>
      <w:lvlText w:val="%7."/>
      <w:lvlJc w:val="left"/>
      <w:pPr>
        <w:ind w:left="4913" w:hanging="360"/>
      </w:pPr>
    </w:lvl>
    <w:lvl w:ilvl="7" w:tplc="04090019" w:tentative="1">
      <w:start w:val="1"/>
      <w:numFmt w:val="lowerLetter"/>
      <w:lvlText w:val="%8."/>
      <w:lvlJc w:val="left"/>
      <w:pPr>
        <w:ind w:left="5633" w:hanging="360"/>
      </w:pPr>
    </w:lvl>
    <w:lvl w:ilvl="8" w:tplc="040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8" w15:restartNumberingAfterBreak="0">
    <w:nsid w:val="47833C52"/>
    <w:multiLevelType w:val="hybridMultilevel"/>
    <w:tmpl w:val="2BE07590"/>
    <w:lvl w:ilvl="0" w:tplc="96AA9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62698C"/>
    <w:multiLevelType w:val="hybridMultilevel"/>
    <w:tmpl w:val="CC821734"/>
    <w:lvl w:ilvl="0" w:tplc="FFFFFFFF">
      <w:start w:val="1"/>
      <w:numFmt w:val="decimal"/>
      <w:lvlText w:val="%1)"/>
      <w:lvlJc w:val="left"/>
      <w:pPr>
        <w:ind w:left="763" w:hanging="360"/>
      </w:pPr>
      <w:rPr>
        <w:rFonts w:eastAsia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3" w:hanging="360"/>
      </w:p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</w:lvl>
    <w:lvl w:ilvl="3" w:tplc="FFFFFFFF" w:tentative="1">
      <w:start w:val="1"/>
      <w:numFmt w:val="decimal"/>
      <w:lvlText w:val="%4."/>
      <w:lvlJc w:val="left"/>
      <w:pPr>
        <w:ind w:left="2923" w:hanging="360"/>
      </w:p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</w:lvl>
    <w:lvl w:ilvl="6" w:tplc="FFFFFFFF" w:tentative="1">
      <w:start w:val="1"/>
      <w:numFmt w:val="decimal"/>
      <w:lvlText w:val="%7."/>
      <w:lvlJc w:val="left"/>
      <w:pPr>
        <w:ind w:left="5083" w:hanging="360"/>
      </w:p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0" w15:restartNumberingAfterBreak="0">
    <w:nsid w:val="4A6F4F42"/>
    <w:multiLevelType w:val="hybridMultilevel"/>
    <w:tmpl w:val="A58C5C90"/>
    <w:lvl w:ilvl="0" w:tplc="21C02818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57517"/>
    <w:multiLevelType w:val="hybridMultilevel"/>
    <w:tmpl w:val="BBBEE456"/>
    <w:lvl w:ilvl="0" w:tplc="DC52D3CC">
      <w:start w:val="1"/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2" w15:restartNumberingAfterBreak="0">
    <w:nsid w:val="53361114"/>
    <w:multiLevelType w:val="hybridMultilevel"/>
    <w:tmpl w:val="913C3E5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3" w15:restartNumberingAfterBreak="0">
    <w:nsid w:val="5B517BCE"/>
    <w:multiLevelType w:val="hybridMultilevel"/>
    <w:tmpl w:val="D68A1AD0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4" w15:restartNumberingAfterBreak="0">
    <w:nsid w:val="63A34013"/>
    <w:multiLevelType w:val="hybridMultilevel"/>
    <w:tmpl w:val="98FA1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A47A2B"/>
    <w:multiLevelType w:val="hybridMultilevel"/>
    <w:tmpl w:val="A3E41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1090D"/>
    <w:multiLevelType w:val="hybridMultilevel"/>
    <w:tmpl w:val="E99EEAF0"/>
    <w:lvl w:ilvl="0" w:tplc="15129AE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82FE8"/>
    <w:multiLevelType w:val="hybridMultilevel"/>
    <w:tmpl w:val="516403F2"/>
    <w:lvl w:ilvl="0" w:tplc="C95EB5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07E8F5A">
      <w:numFmt w:val="bullet"/>
      <w:lvlText w:val=""/>
      <w:lvlJc w:val="left"/>
      <w:pPr>
        <w:ind w:left="2880" w:hanging="360"/>
      </w:pPr>
      <w:rPr>
        <w:rFonts w:ascii="Symbol" w:eastAsia="Calibri" w:hAnsi="Symbol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F3DCB"/>
    <w:multiLevelType w:val="hybridMultilevel"/>
    <w:tmpl w:val="117E8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35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79330">
    <w:abstractNumId w:val="21"/>
  </w:num>
  <w:num w:numId="2" w16cid:durableId="708459156">
    <w:abstractNumId w:val="27"/>
  </w:num>
  <w:num w:numId="3" w16cid:durableId="364791928">
    <w:abstractNumId w:val="9"/>
  </w:num>
  <w:num w:numId="4" w16cid:durableId="909466296">
    <w:abstractNumId w:val="5"/>
  </w:num>
  <w:num w:numId="5" w16cid:durableId="1501506786">
    <w:abstractNumId w:val="6"/>
  </w:num>
  <w:num w:numId="6" w16cid:durableId="1775055392">
    <w:abstractNumId w:val="26"/>
  </w:num>
  <w:num w:numId="7" w16cid:durableId="1448350636">
    <w:abstractNumId w:val="25"/>
  </w:num>
  <w:num w:numId="8" w16cid:durableId="1628005493">
    <w:abstractNumId w:val="28"/>
  </w:num>
  <w:num w:numId="9" w16cid:durableId="1828863056">
    <w:abstractNumId w:val="2"/>
  </w:num>
  <w:num w:numId="10" w16cid:durableId="1305742972">
    <w:abstractNumId w:val="8"/>
  </w:num>
  <w:num w:numId="11" w16cid:durableId="1798527130">
    <w:abstractNumId w:val="16"/>
  </w:num>
  <w:num w:numId="12" w16cid:durableId="1273241846">
    <w:abstractNumId w:val="4"/>
  </w:num>
  <w:num w:numId="13" w16cid:durableId="2145921489">
    <w:abstractNumId w:val="24"/>
  </w:num>
  <w:num w:numId="14" w16cid:durableId="1412235672">
    <w:abstractNumId w:val="23"/>
  </w:num>
  <w:num w:numId="15" w16cid:durableId="983654811">
    <w:abstractNumId w:val="15"/>
  </w:num>
  <w:num w:numId="16" w16cid:durableId="599336896">
    <w:abstractNumId w:val="13"/>
  </w:num>
  <w:num w:numId="17" w16cid:durableId="1823699140">
    <w:abstractNumId w:val="20"/>
  </w:num>
  <w:num w:numId="18" w16cid:durableId="1148010168">
    <w:abstractNumId w:val="11"/>
  </w:num>
  <w:num w:numId="19" w16cid:durableId="647443952">
    <w:abstractNumId w:val="0"/>
  </w:num>
  <w:num w:numId="20" w16cid:durableId="1553078518">
    <w:abstractNumId w:val="18"/>
  </w:num>
  <w:num w:numId="21" w16cid:durableId="150872559">
    <w:abstractNumId w:val="1"/>
  </w:num>
  <w:num w:numId="22" w16cid:durableId="1962220564">
    <w:abstractNumId w:val="22"/>
  </w:num>
  <w:num w:numId="23" w16cid:durableId="1295021494">
    <w:abstractNumId w:val="14"/>
  </w:num>
  <w:num w:numId="24" w16cid:durableId="1041369655">
    <w:abstractNumId w:val="3"/>
  </w:num>
  <w:num w:numId="25" w16cid:durableId="1489444183">
    <w:abstractNumId w:val="7"/>
  </w:num>
  <w:num w:numId="26" w16cid:durableId="2064131927">
    <w:abstractNumId w:val="19"/>
  </w:num>
  <w:num w:numId="27" w16cid:durableId="416709475">
    <w:abstractNumId w:val="17"/>
  </w:num>
  <w:num w:numId="28" w16cid:durableId="589504610">
    <w:abstractNumId w:val="12"/>
  </w:num>
  <w:num w:numId="29" w16cid:durableId="29406799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18F"/>
    <w:rsid w:val="000008B1"/>
    <w:rsid w:val="00000944"/>
    <w:rsid w:val="0000148B"/>
    <w:rsid w:val="00001556"/>
    <w:rsid w:val="00001FE9"/>
    <w:rsid w:val="00002A6E"/>
    <w:rsid w:val="00003528"/>
    <w:rsid w:val="00003DCA"/>
    <w:rsid w:val="000049B4"/>
    <w:rsid w:val="00005142"/>
    <w:rsid w:val="000054E7"/>
    <w:rsid w:val="00006F6E"/>
    <w:rsid w:val="00007516"/>
    <w:rsid w:val="00007B38"/>
    <w:rsid w:val="00007ED8"/>
    <w:rsid w:val="000102E8"/>
    <w:rsid w:val="000105C5"/>
    <w:rsid w:val="000105C9"/>
    <w:rsid w:val="00011028"/>
    <w:rsid w:val="00011117"/>
    <w:rsid w:val="00011A2D"/>
    <w:rsid w:val="00011CDD"/>
    <w:rsid w:val="00012474"/>
    <w:rsid w:val="00012AC5"/>
    <w:rsid w:val="0001305A"/>
    <w:rsid w:val="00013740"/>
    <w:rsid w:val="000146E4"/>
    <w:rsid w:val="0001497A"/>
    <w:rsid w:val="00015161"/>
    <w:rsid w:val="00015214"/>
    <w:rsid w:val="00015340"/>
    <w:rsid w:val="000169E7"/>
    <w:rsid w:val="000173B4"/>
    <w:rsid w:val="0002176C"/>
    <w:rsid w:val="000217A7"/>
    <w:rsid w:val="00021865"/>
    <w:rsid w:val="00021AFF"/>
    <w:rsid w:val="00022099"/>
    <w:rsid w:val="00022C0A"/>
    <w:rsid w:val="00022F40"/>
    <w:rsid w:val="0002399E"/>
    <w:rsid w:val="00023C5E"/>
    <w:rsid w:val="00023E1E"/>
    <w:rsid w:val="00024647"/>
    <w:rsid w:val="00024A9A"/>
    <w:rsid w:val="00024BC5"/>
    <w:rsid w:val="000252C2"/>
    <w:rsid w:val="00025415"/>
    <w:rsid w:val="0002573A"/>
    <w:rsid w:val="00025FF7"/>
    <w:rsid w:val="00026E8E"/>
    <w:rsid w:val="00030694"/>
    <w:rsid w:val="000312C6"/>
    <w:rsid w:val="000313AA"/>
    <w:rsid w:val="0003178A"/>
    <w:rsid w:val="000317B1"/>
    <w:rsid w:val="000317DE"/>
    <w:rsid w:val="000322CD"/>
    <w:rsid w:val="000327FF"/>
    <w:rsid w:val="000338E5"/>
    <w:rsid w:val="0003392B"/>
    <w:rsid w:val="00034AA6"/>
    <w:rsid w:val="000360E0"/>
    <w:rsid w:val="000377AC"/>
    <w:rsid w:val="00040D1F"/>
    <w:rsid w:val="00041268"/>
    <w:rsid w:val="00042323"/>
    <w:rsid w:val="00042368"/>
    <w:rsid w:val="000427B4"/>
    <w:rsid w:val="00042B2A"/>
    <w:rsid w:val="00042D94"/>
    <w:rsid w:val="0004332C"/>
    <w:rsid w:val="000433BE"/>
    <w:rsid w:val="00043B0A"/>
    <w:rsid w:val="0004403A"/>
    <w:rsid w:val="000442FD"/>
    <w:rsid w:val="00044A1A"/>
    <w:rsid w:val="00044BEE"/>
    <w:rsid w:val="0004547B"/>
    <w:rsid w:val="00045738"/>
    <w:rsid w:val="00046077"/>
    <w:rsid w:val="00046487"/>
    <w:rsid w:val="00046707"/>
    <w:rsid w:val="00046C37"/>
    <w:rsid w:val="000471F3"/>
    <w:rsid w:val="00047DB9"/>
    <w:rsid w:val="000509E1"/>
    <w:rsid w:val="000511DD"/>
    <w:rsid w:val="00051760"/>
    <w:rsid w:val="000524BF"/>
    <w:rsid w:val="00052685"/>
    <w:rsid w:val="00053B34"/>
    <w:rsid w:val="0005449C"/>
    <w:rsid w:val="00055B96"/>
    <w:rsid w:val="00055E79"/>
    <w:rsid w:val="00055FE3"/>
    <w:rsid w:val="00057310"/>
    <w:rsid w:val="0006046A"/>
    <w:rsid w:val="00061A6C"/>
    <w:rsid w:val="0006222C"/>
    <w:rsid w:val="00062B62"/>
    <w:rsid w:val="00062ED6"/>
    <w:rsid w:val="00062F05"/>
    <w:rsid w:val="000634F8"/>
    <w:rsid w:val="00064284"/>
    <w:rsid w:val="00065456"/>
    <w:rsid w:val="00066422"/>
    <w:rsid w:val="00066F5E"/>
    <w:rsid w:val="00067730"/>
    <w:rsid w:val="00067D98"/>
    <w:rsid w:val="00070224"/>
    <w:rsid w:val="00070254"/>
    <w:rsid w:val="0007048C"/>
    <w:rsid w:val="00070695"/>
    <w:rsid w:val="00070963"/>
    <w:rsid w:val="00070E2B"/>
    <w:rsid w:val="00070EFB"/>
    <w:rsid w:val="000711C0"/>
    <w:rsid w:val="00071647"/>
    <w:rsid w:val="000717A4"/>
    <w:rsid w:val="00072447"/>
    <w:rsid w:val="00072A90"/>
    <w:rsid w:val="00073209"/>
    <w:rsid w:val="000741B9"/>
    <w:rsid w:val="00075988"/>
    <w:rsid w:val="00075C3F"/>
    <w:rsid w:val="00076093"/>
    <w:rsid w:val="00076CCA"/>
    <w:rsid w:val="00076FB8"/>
    <w:rsid w:val="00077BF5"/>
    <w:rsid w:val="00077EB9"/>
    <w:rsid w:val="00080624"/>
    <w:rsid w:val="00080F1C"/>
    <w:rsid w:val="000833AB"/>
    <w:rsid w:val="0008548C"/>
    <w:rsid w:val="000864D6"/>
    <w:rsid w:val="000866DE"/>
    <w:rsid w:val="00086BA7"/>
    <w:rsid w:val="00086C39"/>
    <w:rsid w:val="00087F71"/>
    <w:rsid w:val="00087FB7"/>
    <w:rsid w:val="00090286"/>
    <w:rsid w:val="00090FD2"/>
    <w:rsid w:val="00091015"/>
    <w:rsid w:val="00091513"/>
    <w:rsid w:val="0009318A"/>
    <w:rsid w:val="00094309"/>
    <w:rsid w:val="00094BE4"/>
    <w:rsid w:val="00095ADF"/>
    <w:rsid w:val="00095EDA"/>
    <w:rsid w:val="00096022"/>
    <w:rsid w:val="0009614D"/>
    <w:rsid w:val="00096A06"/>
    <w:rsid w:val="00097C81"/>
    <w:rsid w:val="000A11B4"/>
    <w:rsid w:val="000A148E"/>
    <w:rsid w:val="000A16D5"/>
    <w:rsid w:val="000A233D"/>
    <w:rsid w:val="000A3B42"/>
    <w:rsid w:val="000A4B68"/>
    <w:rsid w:val="000A4CE5"/>
    <w:rsid w:val="000A59AE"/>
    <w:rsid w:val="000A7EEB"/>
    <w:rsid w:val="000B0801"/>
    <w:rsid w:val="000B0AFD"/>
    <w:rsid w:val="000B0C0B"/>
    <w:rsid w:val="000B1F06"/>
    <w:rsid w:val="000B20DA"/>
    <w:rsid w:val="000B267B"/>
    <w:rsid w:val="000B2DCE"/>
    <w:rsid w:val="000B2E78"/>
    <w:rsid w:val="000B2F8E"/>
    <w:rsid w:val="000B35AD"/>
    <w:rsid w:val="000B372D"/>
    <w:rsid w:val="000B3C99"/>
    <w:rsid w:val="000B3E2C"/>
    <w:rsid w:val="000B53A6"/>
    <w:rsid w:val="000B5806"/>
    <w:rsid w:val="000B5A09"/>
    <w:rsid w:val="000B614B"/>
    <w:rsid w:val="000B6259"/>
    <w:rsid w:val="000B6D7E"/>
    <w:rsid w:val="000C059E"/>
    <w:rsid w:val="000C0CB2"/>
    <w:rsid w:val="000C1E7F"/>
    <w:rsid w:val="000C2AD5"/>
    <w:rsid w:val="000C2C82"/>
    <w:rsid w:val="000C3390"/>
    <w:rsid w:val="000C3670"/>
    <w:rsid w:val="000C389A"/>
    <w:rsid w:val="000C4283"/>
    <w:rsid w:val="000C445F"/>
    <w:rsid w:val="000C4679"/>
    <w:rsid w:val="000C494A"/>
    <w:rsid w:val="000C57A3"/>
    <w:rsid w:val="000C57B8"/>
    <w:rsid w:val="000C5941"/>
    <w:rsid w:val="000C597B"/>
    <w:rsid w:val="000C59AA"/>
    <w:rsid w:val="000C63FF"/>
    <w:rsid w:val="000C6435"/>
    <w:rsid w:val="000C6D72"/>
    <w:rsid w:val="000C76FA"/>
    <w:rsid w:val="000C7C7F"/>
    <w:rsid w:val="000C7D55"/>
    <w:rsid w:val="000D0A6C"/>
    <w:rsid w:val="000D0F82"/>
    <w:rsid w:val="000D1A79"/>
    <w:rsid w:val="000D1FAE"/>
    <w:rsid w:val="000D325B"/>
    <w:rsid w:val="000D32BC"/>
    <w:rsid w:val="000D40F1"/>
    <w:rsid w:val="000D4221"/>
    <w:rsid w:val="000D4A7E"/>
    <w:rsid w:val="000D63E9"/>
    <w:rsid w:val="000D6B23"/>
    <w:rsid w:val="000D7D03"/>
    <w:rsid w:val="000E0F84"/>
    <w:rsid w:val="000E11C4"/>
    <w:rsid w:val="000E1E43"/>
    <w:rsid w:val="000E2C50"/>
    <w:rsid w:val="000E3376"/>
    <w:rsid w:val="000E4727"/>
    <w:rsid w:val="000E4BFC"/>
    <w:rsid w:val="000E4FC7"/>
    <w:rsid w:val="000E5718"/>
    <w:rsid w:val="000E5BB1"/>
    <w:rsid w:val="000E5DEC"/>
    <w:rsid w:val="000E60CC"/>
    <w:rsid w:val="000E6697"/>
    <w:rsid w:val="000E73BA"/>
    <w:rsid w:val="000E7760"/>
    <w:rsid w:val="000F0129"/>
    <w:rsid w:val="000F02D2"/>
    <w:rsid w:val="000F1522"/>
    <w:rsid w:val="000F1A75"/>
    <w:rsid w:val="000F225D"/>
    <w:rsid w:val="000F27F9"/>
    <w:rsid w:val="000F380A"/>
    <w:rsid w:val="000F38A2"/>
    <w:rsid w:val="000F3D14"/>
    <w:rsid w:val="000F4717"/>
    <w:rsid w:val="000F5BEA"/>
    <w:rsid w:val="000F608F"/>
    <w:rsid w:val="000F617B"/>
    <w:rsid w:val="000F6326"/>
    <w:rsid w:val="000F6477"/>
    <w:rsid w:val="000F675E"/>
    <w:rsid w:val="000F74C6"/>
    <w:rsid w:val="000F7FD7"/>
    <w:rsid w:val="0010039C"/>
    <w:rsid w:val="00100A6E"/>
    <w:rsid w:val="00100CFD"/>
    <w:rsid w:val="00101456"/>
    <w:rsid w:val="00101A72"/>
    <w:rsid w:val="00102056"/>
    <w:rsid w:val="00103EFC"/>
    <w:rsid w:val="00103F4D"/>
    <w:rsid w:val="00105642"/>
    <w:rsid w:val="0010589E"/>
    <w:rsid w:val="001059AD"/>
    <w:rsid w:val="00105C94"/>
    <w:rsid w:val="001112EA"/>
    <w:rsid w:val="00112C7A"/>
    <w:rsid w:val="001134AA"/>
    <w:rsid w:val="00114567"/>
    <w:rsid w:val="00115944"/>
    <w:rsid w:val="001165E2"/>
    <w:rsid w:val="00116A07"/>
    <w:rsid w:val="001172E3"/>
    <w:rsid w:val="0011767E"/>
    <w:rsid w:val="0011773A"/>
    <w:rsid w:val="00120009"/>
    <w:rsid w:val="0012021E"/>
    <w:rsid w:val="00120AF5"/>
    <w:rsid w:val="0012196D"/>
    <w:rsid w:val="00121E08"/>
    <w:rsid w:val="00122703"/>
    <w:rsid w:val="001227AC"/>
    <w:rsid w:val="00122A7C"/>
    <w:rsid w:val="00122B99"/>
    <w:rsid w:val="0012329F"/>
    <w:rsid w:val="001232B3"/>
    <w:rsid w:val="001232C5"/>
    <w:rsid w:val="0012367D"/>
    <w:rsid w:val="0012431F"/>
    <w:rsid w:val="001246AD"/>
    <w:rsid w:val="001248B1"/>
    <w:rsid w:val="00124994"/>
    <w:rsid w:val="001250FC"/>
    <w:rsid w:val="00125955"/>
    <w:rsid w:val="00125C1A"/>
    <w:rsid w:val="001260BE"/>
    <w:rsid w:val="00126860"/>
    <w:rsid w:val="001271E1"/>
    <w:rsid w:val="001273BF"/>
    <w:rsid w:val="0013102E"/>
    <w:rsid w:val="001325C4"/>
    <w:rsid w:val="00132996"/>
    <w:rsid w:val="00132F79"/>
    <w:rsid w:val="00133F00"/>
    <w:rsid w:val="001360C9"/>
    <w:rsid w:val="00136B95"/>
    <w:rsid w:val="00137328"/>
    <w:rsid w:val="001403D0"/>
    <w:rsid w:val="00140D87"/>
    <w:rsid w:val="001411A9"/>
    <w:rsid w:val="00143CA2"/>
    <w:rsid w:val="00144BF6"/>
    <w:rsid w:val="00146072"/>
    <w:rsid w:val="001469C7"/>
    <w:rsid w:val="00146D8D"/>
    <w:rsid w:val="00147191"/>
    <w:rsid w:val="00147778"/>
    <w:rsid w:val="0015017C"/>
    <w:rsid w:val="0015078E"/>
    <w:rsid w:val="00150CE8"/>
    <w:rsid w:val="00150EA2"/>
    <w:rsid w:val="0015136E"/>
    <w:rsid w:val="00152AC5"/>
    <w:rsid w:val="00152D6B"/>
    <w:rsid w:val="001530ED"/>
    <w:rsid w:val="001538D1"/>
    <w:rsid w:val="00153D18"/>
    <w:rsid w:val="00154B65"/>
    <w:rsid w:val="00155456"/>
    <w:rsid w:val="0015593B"/>
    <w:rsid w:val="00155B95"/>
    <w:rsid w:val="00156520"/>
    <w:rsid w:val="001568AF"/>
    <w:rsid w:val="00156B57"/>
    <w:rsid w:val="00156DBE"/>
    <w:rsid w:val="00157BA3"/>
    <w:rsid w:val="00161006"/>
    <w:rsid w:val="00161C5C"/>
    <w:rsid w:val="0016303B"/>
    <w:rsid w:val="00163114"/>
    <w:rsid w:val="0016329C"/>
    <w:rsid w:val="00164270"/>
    <w:rsid w:val="001643C6"/>
    <w:rsid w:val="0016459F"/>
    <w:rsid w:val="00164983"/>
    <w:rsid w:val="00164E0B"/>
    <w:rsid w:val="001654D5"/>
    <w:rsid w:val="00165903"/>
    <w:rsid w:val="00165A0B"/>
    <w:rsid w:val="00167380"/>
    <w:rsid w:val="00167819"/>
    <w:rsid w:val="00171283"/>
    <w:rsid w:val="00171CA7"/>
    <w:rsid w:val="00171CD9"/>
    <w:rsid w:val="0017206D"/>
    <w:rsid w:val="00172264"/>
    <w:rsid w:val="00172E7F"/>
    <w:rsid w:val="001732DB"/>
    <w:rsid w:val="00173D96"/>
    <w:rsid w:val="00175D4A"/>
    <w:rsid w:val="00176509"/>
    <w:rsid w:val="00176675"/>
    <w:rsid w:val="001770C0"/>
    <w:rsid w:val="0017721B"/>
    <w:rsid w:val="00177222"/>
    <w:rsid w:val="001774A3"/>
    <w:rsid w:val="00180018"/>
    <w:rsid w:val="0018022E"/>
    <w:rsid w:val="00180412"/>
    <w:rsid w:val="00180FAB"/>
    <w:rsid w:val="00182492"/>
    <w:rsid w:val="001829D8"/>
    <w:rsid w:val="0018317C"/>
    <w:rsid w:val="00184615"/>
    <w:rsid w:val="00184675"/>
    <w:rsid w:val="0018655D"/>
    <w:rsid w:val="0018658A"/>
    <w:rsid w:val="00186A78"/>
    <w:rsid w:val="001874B9"/>
    <w:rsid w:val="0018782A"/>
    <w:rsid w:val="0019034E"/>
    <w:rsid w:val="001903FD"/>
    <w:rsid w:val="001908FF"/>
    <w:rsid w:val="00191103"/>
    <w:rsid w:val="00192370"/>
    <w:rsid w:val="00192CD8"/>
    <w:rsid w:val="001932FB"/>
    <w:rsid w:val="001944E8"/>
    <w:rsid w:val="00194F8A"/>
    <w:rsid w:val="0019601F"/>
    <w:rsid w:val="001961ED"/>
    <w:rsid w:val="0019758F"/>
    <w:rsid w:val="00197F23"/>
    <w:rsid w:val="001A0011"/>
    <w:rsid w:val="001A1067"/>
    <w:rsid w:val="001A14E1"/>
    <w:rsid w:val="001A1CE5"/>
    <w:rsid w:val="001A2803"/>
    <w:rsid w:val="001A2C48"/>
    <w:rsid w:val="001A3BAE"/>
    <w:rsid w:val="001A4A88"/>
    <w:rsid w:val="001A50AB"/>
    <w:rsid w:val="001A60C7"/>
    <w:rsid w:val="001A60C8"/>
    <w:rsid w:val="001A6294"/>
    <w:rsid w:val="001A670A"/>
    <w:rsid w:val="001A698A"/>
    <w:rsid w:val="001A74D5"/>
    <w:rsid w:val="001B0678"/>
    <w:rsid w:val="001B0975"/>
    <w:rsid w:val="001B0F15"/>
    <w:rsid w:val="001B1AB5"/>
    <w:rsid w:val="001B236E"/>
    <w:rsid w:val="001B2801"/>
    <w:rsid w:val="001B3064"/>
    <w:rsid w:val="001B318B"/>
    <w:rsid w:val="001B32CE"/>
    <w:rsid w:val="001B38F2"/>
    <w:rsid w:val="001B460E"/>
    <w:rsid w:val="001B4814"/>
    <w:rsid w:val="001B6160"/>
    <w:rsid w:val="001B6AA6"/>
    <w:rsid w:val="001B72A3"/>
    <w:rsid w:val="001B7688"/>
    <w:rsid w:val="001B79BE"/>
    <w:rsid w:val="001C0037"/>
    <w:rsid w:val="001C04AB"/>
    <w:rsid w:val="001C0775"/>
    <w:rsid w:val="001C0BA2"/>
    <w:rsid w:val="001C2F08"/>
    <w:rsid w:val="001C3771"/>
    <w:rsid w:val="001C39F9"/>
    <w:rsid w:val="001C43DB"/>
    <w:rsid w:val="001C4D55"/>
    <w:rsid w:val="001C543C"/>
    <w:rsid w:val="001C593B"/>
    <w:rsid w:val="001C5DF8"/>
    <w:rsid w:val="001C5F2F"/>
    <w:rsid w:val="001C64DE"/>
    <w:rsid w:val="001C6609"/>
    <w:rsid w:val="001C6EF6"/>
    <w:rsid w:val="001C72E5"/>
    <w:rsid w:val="001C7867"/>
    <w:rsid w:val="001C78AD"/>
    <w:rsid w:val="001C7D92"/>
    <w:rsid w:val="001D075F"/>
    <w:rsid w:val="001D0E30"/>
    <w:rsid w:val="001D1EAE"/>
    <w:rsid w:val="001D2BB8"/>
    <w:rsid w:val="001D2E42"/>
    <w:rsid w:val="001D305C"/>
    <w:rsid w:val="001D3A17"/>
    <w:rsid w:val="001D40A8"/>
    <w:rsid w:val="001D4365"/>
    <w:rsid w:val="001D4852"/>
    <w:rsid w:val="001D48C9"/>
    <w:rsid w:val="001D4E41"/>
    <w:rsid w:val="001D4EAD"/>
    <w:rsid w:val="001D5722"/>
    <w:rsid w:val="001D6D04"/>
    <w:rsid w:val="001D74B1"/>
    <w:rsid w:val="001D7E1D"/>
    <w:rsid w:val="001D7FF4"/>
    <w:rsid w:val="001E0170"/>
    <w:rsid w:val="001E0D59"/>
    <w:rsid w:val="001E135E"/>
    <w:rsid w:val="001E2EFE"/>
    <w:rsid w:val="001E3469"/>
    <w:rsid w:val="001E38DD"/>
    <w:rsid w:val="001E3B69"/>
    <w:rsid w:val="001E3E0B"/>
    <w:rsid w:val="001E4C49"/>
    <w:rsid w:val="001E5035"/>
    <w:rsid w:val="001E50F1"/>
    <w:rsid w:val="001E5EDD"/>
    <w:rsid w:val="001E5F26"/>
    <w:rsid w:val="001E63E5"/>
    <w:rsid w:val="001E68A3"/>
    <w:rsid w:val="001E78F8"/>
    <w:rsid w:val="001F07B6"/>
    <w:rsid w:val="001F0D45"/>
    <w:rsid w:val="001F1A35"/>
    <w:rsid w:val="001F1F40"/>
    <w:rsid w:val="001F2861"/>
    <w:rsid w:val="001F3576"/>
    <w:rsid w:val="001F411E"/>
    <w:rsid w:val="001F53B3"/>
    <w:rsid w:val="001F5540"/>
    <w:rsid w:val="001F5701"/>
    <w:rsid w:val="001F71F8"/>
    <w:rsid w:val="001F74EB"/>
    <w:rsid w:val="002011B4"/>
    <w:rsid w:val="00202C88"/>
    <w:rsid w:val="00202D48"/>
    <w:rsid w:val="00202DF7"/>
    <w:rsid w:val="00204CA5"/>
    <w:rsid w:val="00205235"/>
    <w:rsid w:val="0020572C"/>
    <w:rsid w:val="002058BC"/>
    <w:rsid w:val="0020617A"/>
    <w:rsid w:val="00206ECB"/>
    <w:rsid w:val="002071CD"/>
    <w:rsid w:val="00207886"/>
    <w:rsid w:val="0021023F"/>
    <w:rsid w:val="00210833"/>
    <w:rsid w:val="002116E5"/>
    <w:rsid w:val="0021170A"/>
    <w:rsid w:val="0021231C"/>
    <w:rsid w:val="00212B01"/>
    <w:rsid w:val="002147B9"/>
    <w:rsid w:val="002156D8"/>
    <w:rsid w:val="00215851"/>
    <w:rsid w:val="00215D39"/>
    <w:rsid w:val="00215DEF"/>
    <w:rsid w:val="00216CEC"/>
    <w:rsid w:val="00217091"/>
    <w:rsid w:val="002170C0"/>
    <w:rsid w:val="00217380"/>
    <w:rsid w:val="00217AA6"/>
    <w:rsid w:val="00217EF8"/>
    <w:rsid w:val="00217FCE"/>
    <w:rsid w:val="002207AE"/>
    <w:rsid w:val="00220E31"/>
    <w:rsid w:val="00220FBC"/>
    <w:rsid w:val="002213BF"/>
    <w:rsid w:val="00221E9D"/>
    <w:rsid w:val="00222A3C"/>
    <w:rsid w:val="00222C5A"/>
    <w:rsid w:val="002230C1"/>
    <w:rsid w:val="002249C3"/>
    <w:rsid w:val="00225F2E"/>
    <w:rsid w:val="002260A7"/>
    <w:rsid w:val="00226C03"/>
    <w:rsid w:val="0022765C"/>
    <w:rsid w:val="002300DA"/>
    <w:rsid w:val="0023099D"/>
    <w:rsid w:val="00231CF7"/>
    <w:rsid w:val="0023229B"/>
    <w:rsid w:val="002325B7"/>
    <w:rsid w:val="00232F58"/>
    <w:rsid w:val="00233336"/>
    <w:rsid w:val="0023434C"/>
    <w:rsid w:val="00234692"/>
    <w:rsid w:val="00234FDC"/>
    <w:rsid w:val="00235175"/>
    <w:rsid w:val="0023556E"/>
    <w:rsid w:val="00235633"/>
    <w:rsid w:val="00235A85"/>
    <w:rsid w:val="00235F5E"/>
    <w:rsid w:val="00236B38"/>
    <w:rsid w:val="002371B0"/>
    <w:rsid w:val="002372BA"/>
    <w:rsid w:val="0024020B"/>
    <w:rsid w:val="00240CF8"/>
    <w:rsid w:val="002416B1"/>
    <w:rsid w:val="00241830"/>
    <w:rsid w:val="00242F92"/>
    <w:rsid w:val="00244750"/>
    <w:rsid w:val="0024547B"/>
    <w:rsid w:val="00245A97"/>
    <w:rsid w:val="00245C62"/>
    <w:rsid w:val="00246186"/>
    <w:rsid w:val="00246B33"/>
    <w:rsid w:val="00247D7E"/>
    <w:rsid w:val="00247DD1"/>
    <w:rsid w:val="002502EE"/>
    <w:rsid w:val="00250434"/>
    <w:rsid w:val="00250A67"/>
    <w:rsid w:val="0025112F"/>
    <w:rsid w:val="002511E9"/>
    <w:rsid w:val="0025185F"/>
    <w:rsid w:val="00251F1A"/>
    <w:rsid w:val="0025276A"/>
    <w:rsid w:val="0025346C"/>
    <w:rsid w:val="002537DB"/>
    <w:rsid w:val="00253CA5"/>
    <w:rsid w:val="00253D3C"/>
    <w:rsid w:val="00254549"/>
    <w:rsid w:val="00255434"/>
    <w:rsid w:val="00255507"/>
    <w:rsid w:val="00255F5D"/>
    <w:rsid w:val="0025651E"/>
    <w:rsid w:val="0025779A"/>
    <w:rsid w:val="00257A7D"/>
    <w:rsid w:val="002606D9"/>
    <w:rsid w:val="00261217"/>
    <w:rsid w:val="00261801"/>
    <w:rsid w:val="00261886"/>
    <w:rsid w:val="00261B54"/>
    <w:rsid w:val="00261B7E"/>
    <w:rsid w:val="0026273D"/>
    <w:rsid w:val="00262CBA"/>
    <w:rsid w:val="002639C3"/>
    <w:rsid w:val="00263A9F"/>
    <w:rsid w:val="00263BCF"/>
    <w:rsid w:val="00263FE2"/>
    <w:rsid w:val="00264247"/>
    <w:rsid w:val="002643DC"/>
    <w:rsid w:val="00265C57"/>
    <w:rsid w:val="00265EE4"/>
    <w:rsid w:val="00265F61"/>
    <w:rsid w:val="0026719E"/>
    <w:rsid w:val="00267769"/>
    <w:rsid w:val="00267B64"/>
    <w:rsid w:val="00267EC5"/>
    <w:rsid w:val="002701B6"/>
    <w:rsid w:val="00270D7E"/>
    <w:rsid w:val="0027130B"/>
    <w:rsid w:val="00271FAD"/>
    <w:rsid w:val="0027207F"/>
    <w:rsid w:val="00272086"/>
    <w:rsid w:val="002729D6"/>
    <w:rsid w:val="00272A40"/>
    <w:rsid w:val="00272AE5"/>
    <w:rsid w:val="00272F9A"/>
    <w:rsid w:val="00273AA5"/>
    <w:rsid w:val="0027419F"/>
    <w:rsid w:val="002755B7"/>
    <w:rsid w:val="00275E47"/>
    <w:rsid w:val="0027614C"/>
    <w:rsid w:val="00276682"/>
    <w:rsid w:val="00276807"/>
    <w:rsid w:val="00276B0C"/>
    <w:rsid w:val="00277355"/>
    <w:rsid w:val="00277734"/>
    <w:rsid w:val="002779AD"/>
    <w:rsid w:val="00277F78"/>
    <w:rsid w:val="00280DB3"/>
    <w:rsid w:val="002818C7"/>
    <w:rsid w:val="00283CCF"/>
    <w:rsid w:val="00284263"/>
    <w:rsid w:val="00284BA6"/>
    <w:rsid w:val="00284D3F"/>
    <w:rsid w:val="002855C5"/>
    <w:rsid w:val="0028608D"/>
    <w:rsid w:val="002866DF"/>
    <w:rsid w:val="002867F9"/>
    <w:rsid w:val="002876ED"/>
    <w:rsid w:val="00287E4C"/>
    <w:rsid w:val="00290204"/>
    <w:rsid w:val="0029027A"/>
    <w:rsid w:val="00290326"/>
    <w:rsid w:val="002903E4"/>
    <w:rsid w:val="002904A5"/>
    <w:rsid w:val="00291597"/>
    <w:rsid w:val="002917E7"/>
    <w:rsid w:val="002921BC"/>
    <w:rsid w:val="002923B3"/>
    <w:rsid w:val="00292833"/>
    <w:rsid w:val="002929A1"/>
    <w:rsid w:val="00294B65"/>
    <w:rsid w:val="0029512E"/>
    <w:rsid w:val="00295733"/>
    <w:rsid w:val="0029593F"/>
    <w:rsid w:val="002961B1"/>
    <w:rsid w:val="00296998"/>
    <w:rsid w:val="0029725F"/>
    <w:rsid w:val="002978BE"/>
    <w:rsid w:val="002A09A9"/>
    <w:rsid w:val="002A0B4B"/>
    <w:rsid w:val="002A0DC4"/>
    <w:rsid w:val="002A1304"/>
    <w:rsid w:val="002A201A"/>
    <w:rsid w:val="002A2A5B"/>
    <w:rsid w:val="002A3785"/>
    <w:rsid w:val="002A37AD"/>
    <w:rsid w:val="002A4024"/>
    <w:rsid w:val="002A425F"/>
    <w:rsid w:val="002A4A45"/>
    <w:rsid w:val="002A4F44"/>
    <w:rsid w:val="002A5616"/>
    <w:rsid w:val="002A5D05"/>
    <w:rsid w:val="002A5D47"/>
    <w:rsid w:val="002A76C0"/>
    <w:rsid w:val="002A79CF"/>
    <w:rsid w:val="002A7ACA"/>
    <w:rsid w:val="002B0B11"/>
    <w:rsid w:val="002B0E42"/>
    <w:rsid w:val="002B2096"/>
    <w:rsid w:val="002B3089"/>
    <w:rsid w:val="002B3B1B"/>
    <w:rsid w:val="002B3C91"/>
    <w:rsid w:val="002B412E"/>
    <w:rsid w:val="002B4A02"/>
    <w:rsid w:val="002B5863"/>
    <w:rsid w:val="002B5BF9"/>
    <w:rsid w:val="002B6CDD"/>
    <w:rsid w:val="002B7321"/>
    <w:rsid w:val="002B76E6"/>
    <w:rsid w:val="002B778E"/>
    <w:rsid w:val="002C069E"/>
    <w:rsid w:val="002C06CB"/>
    <w:rsid w:val="002C3CA7"/>
    <w:rsid w:val="002C461B"/>
    <w:rsid w:val="002C4722"/>
    <w:rsid w:val="002C4AFA"/>
    <w:rsid w:val="002C50DE"/>
    <w:rsid w:val="002C5760"/>
    <w:rsid w:val="002C5936"/>
    <w:rsid w:val="002C5B0B"/>
    <w:rsid w:val="002C76BF"/>
    <w:rsid w:val="002C7BD6"/>
    <w:rsid w:val="002C7BF7"/>
    <w:rsid w:val="002D05CF"/>
    <w:rsid w:val="002D0A52"/>
    <w:rsid w:val="002D0CEC"/>
    <w:rsid w:val="002D2A2D"/>
    <w:rsid w:val="002D2BD7"/>
    <w:rsid w:val="002D2BF0"/>
    <w:rsid w:val="002D2ED4"/>
    <w:rsid w:val="002D36C9"/>
    <w:rsid w:val="002D43F5"/>
    <w:rsid w:val="002D47CA"/>
    <w:rsid w:val="002D598B"/>
    <w:rsid w:val="002D5ADB"/>
    <w:rsid w:val="002D5B3B"/>
    <w:rsid w:val="002D5C26"/>
    <w:rsid w:val="002D6655"/>
    <w:rsid w:val="002D6BDD"/>
    <w:rsid w:val="002D6E1E"/>
    <w:rsid w:val="002D7693"/>
    <w:rsid w:val="002D77E0"/>
    <w:rsid w:val="002E01FA"/>
    <w:rsid w:val="002E03BB"/>
    <w:rsid w:val="002E05F0"/>
    <w:rsid w:val="002E0848"/>
    <w:rsid w:val="002E0FA4"/>
    <w:rsid w:val="002E16F2"/>
    <w:rsid w:val="002E1AD1"/>
    <w:rsid w:val="002E2040"/>
    <w:rsid w:val="002E376F"/>
    <w:rsid w:val="002E3938"/>
    <w:rsid w:val="002E4CAF"/>
    <w:rsid w:val="002E59E7"/>
    <w:rsid w:val="002E5F2D"/>
    <w:rsid w:val="002E66EB"/>
    <w:rsid w:val="002F1246"/>
    <w:rsid w:val="002F16BF"/>
    <w:rsid w:val="002F16F5"/>
    <w:rsid w:val="002F291E"/>
    <w:rsid w:val="002F3148"/>
    <w:rsid w:val="002F374A"/>
    <w:rsid w:val="002F418F"/>
    <w:rsid w:val="002F54C6"/>
    <w:rsid w:val="002F58AE"/>
    <w:rsid w:val="002F5BE8"/>
    <w:rsid w:val="002F5E04"/>
    <w:rsid w:val="002F6608"/>
    <w:rsid w:val="002F67C7"/>
    <w:rsid w:val="002F6C92"/>
    <w:rsid w:val="002F7074"/>
    <w:rsid w:val="002F73F3"/>
    <w:rsid w:val="00300754"/>
    <w:rsid w:val="00300ACB"/>
    <w:rsid w:val="00301539"/>
    <w:rsid w:val="00301FF3"/>
    <w:rsid w:val="00302CDF"/>
    <w:rsid w:val="0030351E"/>
    <w:rsid w:val="00303641"/>
    <w:rsid w:val="003042E4"/>
    <w:rsid w:val="00304DD7"/>
    <w:rsid w:val="00305825"/>
    <w:rsid w:val="00306FCC"/>
    <w:rsid w:val="0030721D"/>
    <w:rsid w:val="00307982"/>
    <w:rsid w:val="00307B04"/>
    <w:rsid w:val="003100EC"/>
    <w:rsid w:val="0031085B"/>
    <w:rsid w:val="00310E71"/>
    <w:rsid w:val="00311E84"/>
    <w:rsid w:val="00312CC6"/>
    <w:rsid w:val="00313250"/>
    <w:rsid w:val="003144D6"/>
    <w:rsid w:val="003144F8"/>
    <w:rsid w:val="0031484C"/>
    <w:rsid w:val="00314961"/>
    <w:rsid w:val="00314B1C"/>
    <w:rsid w:val="003154E1"/>
    <w:rsid w:val="0031570E"/>
    <w:rsid w:val="00316107"/>
    <w:rsid w:val="003169D7"/>
    <w:rsid w:val="00316B88"/>
    <w:rsid w:val="00317130"/>
    <w:rsid w:val="003178BF"/>
    <w:rsid w:val="0031790D"/>
    <w:rsid w:val="00317EE3"/>
    <w:rsid w:val="003201A2"/>
    <w:rsid w:val="003202BC"/>
    <w:rsid w:val="003209DE"/>
    <w:rsid w:val="003211E7"/>
    <w:rsid w:val="00321363"/>
    <w:rsid w:val="003214E4"/>
    <w:rsid w:val="00321588"/>
    <w:rsid w:val="0032168D"/>
    <w:rsid w:val="00322600"/>
    <w:rsid w:val="00322B11"/>
    <w:rsid w:val="00323EB4"/>
    <w:rsid w:val="003249D2"/>
    <w:rsid w:val="003252E8"/>
    <w:rsid w:val="00325B4D"/>
    <w:rsid w:val="003262FF"/>
    <w:rsid w:val="00326A5E"/>
    <w:rsid w:val="00326A78"/>
    <w:rsid w:val="0032722A"/>
    <w:rsid w:val="003273CF"/>
    <w:rsid w:val="00327B18"/>
    <w:rsid w:val="003300B0"/>
    <w:rsid w:val="0033103F"/>
    <w:rsid w:val="003310B3"/>
    <w:rsid w:val="003312B1"/>
    <w:rsid w:val="00332854"/>
    <w:rsid w:val="00332BF1"/>
    <w:rsid w:val="00332CBB"/>
    <w:rsid w:val="003338D3"/>
    <w:rsid w:val="00334160"/>
    <w:rsid w:val="0033470C"/>
    <w:rsid w:val="00334944"/>
    <w:rsid w:val="00334B4F"/>
    <w:rsid w:val="00335177"/>
    <w:rsid w:val="00335A3A"/>
    <w:rsid w:val="00335C3B"/>
    <w:rsid w:val="00335F7C"/>
    <w:rsid w:val="00335FD5"/>
    <w:rsid w:val="00336191"/>
    <w:rsid w:val="0033755F"/>
    <w:rsid w:val="00340970"/>
    <w:rsid w:val="00341797"/>
    <w:rsid w:val="003424BA"/>
    <w:rsid w:val="00342786"/>
    <w:rsid w:val="00342A0A"/>
    <w:rsid w:val="00342B6C"/>
    <w:rsid w:val="00342F5E"/>
    <w:rsid w:val="003433FE"/>
    <w:rsid w:val="00343B41"/>
    <w:rsid w:val="0034467B"/>
    <w:rsid w:val="003448C0"/>
    <w:rsid w:val="00344EA4"/>
    <w:rsid w:val="00344FCD"/>
    <w:rsid w:val="00345A46"/>
    <w:rsid w:val="00345BB4"/>
    <w:rsid w:val="00345E10"/>
    <w:rsid w:val="0034638B"/>
    <w:rsid w:val="003463CF"/>
    <w:rsid w:val="003466BB"/>
    <w:rsid w:val="00347030"/>
    <w:rsid w:val="00347249"/>
    <w:rsid w:val="00347455"/>
    <w:rsid w:val="003476FC"/>
    <w:rsid w:val="0034781C"/>
    <w:rsid w:val="0035014B"/>
    <w:rsid w:val="003501B3"/>
    <w:rsid w:val="00350667"/>
    <w:rsid w:val="00350986"/>
    <w:rsid w:val="00350BEE"/>
    <w:rsid w:val="00350D52"/>
    <w:rsid w:val="00351D7F"/>
    <w:rsid w:val="00352127"/>
    <w:rsid w:val="0035219B"/>
    <w:rsid w:val="003525C9"/>
    <w:rsid w:val="00352EB9"/>
    <w:rsid w:val="00353575"/>
    <w:rsid w:val="00353895"/>
    <w:rsid w:val="003538B7"/>
    <w:rsid w:val="003540CE"/>
    <w:rsid w:val="003540E7"/>
    <w:rsid w:val="00354429"/>
    <w:rsid w:val="00354D2A"/>
    <w:rsid w:val="00354E25"/>
    <w:rsid w:val="003550F8"/>
    <w:rsid w:val="003552D2"/>
    <w:rsid w:val="003555AC"/>
    <w:rsid w:val="0035560B"/>
    <w:rsid w:val="00355CE7"/>
    <w:rsid w:val="00355FBB"/>
    <w:rsid w:val="00356832"/>
    <w:rsid w:val="00356866"/>
    <w:rsid w:val="00356F27"/>
    <w:rsid w:val="0035767C"/>
    <w:rsid w:val="00357CE5"/>
    <w:rsid w:val="003602FD"/>
    <w:rsid w:val="0036047A"/>
    <w:rsid w:val="00360E84"/>
    <w:rsid w:val="00361EC0"/>
    <w:rsid w:val="0036362D"/>
    <w:rsid w:val="003636C6"/>
    <w:rsid w:val="003639C1"/>
    <w:rsid w:val="00363E35"/>
    <w:rsid w:val="003643C6"/>
    <w:rsid w:val="003649D3"/>
    <w:rsid w:val="00365861"/>
    <w:rsid w:val="00365C16"/>
    <w:rsid w:val="003660DF"/>
    <w:rsid w:val="003667E9"/>
    <w:rsid w:val="00367084"/>
    <w:rsid w:val="00367E4F"/>
    <w:rsid w:val="00367FBA"/>
    <w:rsid w:val="00370285"/>
    <w:rsid w:val="003707FA"/>
    <w:rsid w:val="0037195A"/>
    <w:rsid w:val="00372A86"/>
    <w:rsid w:val="00372FF9"/>
    <w:rsid w:val="0037301A"/>
    <w:rsid w:val="0037491D"/>
    <w:rsid w:val="00375C30"/>
    <w:rsid w:val="003760B6"/>
    <w:rsid w:val="0037676C"/>
    <w:rsid w:val="00376E09"/>
    <w:rsid w:val="0038118C"/>
    <w:rsid w:val="00381556"/>
    <w:rsid w:val="003815D9"/>
    <w:rsid w:val="0038198F"/>
    <w:rsid w:val="00381B85"/>
    <w:rsid w:val="00381F27"/>
    <w:rsid w:val="00382749"/>
    <w:rsid w:val="00382AFB"/>
    <w:rsid w:val="00384C62"/>
    <w:rsid w:val="00385BDC"/>
    <w:rsid w:val="00385CF9"/>
    <w:rsid w:val="003860CD"/>
    <w:rsid w:val="00386426"/>
    <w:rsid w:val="0038648A"/>
    <w:rsid w:val="00386838"/>
    <w:rsid w:val="00386BEA"/>
    <w:rsid w:val="00386F58"/>
    <w:rsid w:val="0038741E"/>
    <w:rsid w:val="00387CEB"/>
    <w:rsid w:val="00387F80"/>
    <w:rsid w:val="00390AB1"/>
    <w:rsid w:val="0039110E"/>
    <w:rsid w:val="003911F3"/>
    <w:rsid w:val="003926F6"/>
    <w:rsid w:val="00392852"/>
    <w:rsid w:val="003939EB"/>
    <w:rsid w:val="00393C97"/>
    <w:rsid w:val="00393E79"/>
    <w:rsid w:val="00394A58"/>
    <w:rsid w:val="00395DD2"/>
    <w:rsid w:val="00396582"/>
    <w:rsid w:val="00396F3D"/>
    <w:rsid w:val="003977F8"/>
    <w:rsid w:val="003A0052"/>
    <w:rsid w:val="003A1CC7"/>
    <w:rsid w:val="003A247F"/>
    <w:rsid w:val="003A2EBB"/>
    <w:rsid w:val="003A3CF7"/>
    <w:rsid w:val="003A4070"/>
    <w:rsid w:val="003A52D3"/>
    <w:rsid w:val="003A5548"/>
    <w:rsid w:val="003A5DB5"/>
    <w:rsid w:val="003A7891"/>
    <w:rsid w:val="003A7DF3"/>
    <w:rsid w:val="003A7F31"/>
    <w:rsid w:val="003B0903"/>
    <w:rsid w:val="003B15A8"/>
    <w:rsid w:val="003B1BD0"/>
    <w:rsid w:val="003B2B7A"/>
    <w:rsid w:val="003B35FE"/>
    <w:rsid w:val="003B3AE6"/>
    <w:rsid w:val="003B3E57"/>
    <w:rsid w:val="003B463F"/>
    <w:rsid w:val="003B4852"/>
    <w:rsid w:val="003B5569"/>
    <w:rsid w:val="003B5807"/>
    <w:rsid w:val="003B6088"/>
    <w:rsid w:val="003B6195"/>
    <w:rsid w:val="003B6A9B"/>
    <w:rsid w:val="003B6C2E"/>
    <w:rsid w:val="003B6CDA"/>
    <w:rsid w:val="003B6D0B"/>
    <w:rsid w:val="003B6EFD"/>
    <w:rsid w:val="003B7600"/>
    <w:rsid w:val="003B7747"/>
    <w:rsid w:val="003B7960"/>
    <w:rsid w:val="003B7BD5"/>
    <w:rsid w:val="003C0655"/>
    <w:rsid w:val="003C0C55"/>
    <w:rsid w:val="003C0CE8"/>
    <w:rsid w:val="003C203F"/>
    <w:rsid w:val="003C2551"/>
    <w:rsid w:val="003C2835"/>
    <w:rsid w:val="003C2C4A"/>
    <w:rsid w:val="003C2F65"/>
    <w:rsid w:val="003C328C"/>
    <w:rsid w:val="003C3C44"/>
    <w:rsid w:val="003C4178"/>
    <w:rsid w:val="003C45E7"/>
    <w:rsid w:val="003C486E"/>
    <w:rsid w:val="003C4969"/>
    <w:rsid w:val="003C4B13"/>
    <w:rsid w:val="003C4DFF"/>
    <w:rsid w:val="003C5C22"/>
    <w:rsid w:val="003C603A"/>
    <w:rsid w:val="003C647D"/>
    <w:rsid w:val="003C67C2"/>
    <w:rsid w:val="003C7705"/>
    <w:rsid w:val="003C7784"/>
    <w:rsid w:val="003C7EE8"/>
    <w:rsid w:val="003C7F4A"/>
    <w:rsid w:val="003D0144"/>
    <w:rsid w:val="003D10F5"/>
    <w:rsid w:val="003D1C6E"/>
    <w:rsid w:val="003D1E48"/>
    <w:rsid w:val="003D28B0"/>
    <w:rsid w:val="003D2D7E"/>
    <w:rsid w:val="003D2F56"/>
    <w:rsid w:val="003D33A0"/>
    <w:rsid w:val="003D3A85"/>
    <w:rsid w:val="003D400A"/>
    <w:rsid w:val="003D4683"/>
    <w:rsid w:val="003D4B5B"/>
    <w:rsid w:val="003D4C4C"/>
    <w:rsid w:val="003D5D56"/>
    <w:rsid w:val="003D6514"/>
    <w:rsid w:val="003D6D23"/>
    <w:rsid w:val="003D7270"/>
    <w:rsid w:val="003E1242"/>
    <w:rsid w:val="003E15E3"/>
    <w:rsid w:val="003E17CE"/>
    <w:rsid w:val="003E3278"/>
    <w:rsid w:val="003E32EE"/>
    <w:rsid w:val="003E3B75"/>
    <w:rsid w:val="003E4191"/>
    <w:rsid w:val="003E47FF"/>
    <w:rsid w:val="003E4CA8"/>
    <w:rsid w:val="003E4EC2"/>
    <w:rsid w:val="003E550C"/>
    <w:rsid w:val="003E5598"/>
    <w:rsid w:val="003E5E8A"/>
    <w:rsid w:val="003E5F05"/>
    <w:rsid w:val="003E62A1"/>
    <w:rsid w:val="003E67C8"/>
    <w:rsid w:val="003E7347"/>
    <w:rsid w:val="003E7C86"/>
    <w:rsid w:val="003E7EB1"/>
    <w:rsid w:val="003F1590"/>
    <w:rsid w:val="003F42F5"/>
    <w:rsid w:val="003F4456"/>
    <w:rsid w:val="003F49AF"/>
    <w:rsid w:val="003F4E47"/>
    <w:rsid w:val="003F667B"/>
    <w:rsid w:val="003F6EC6"/>
    <w:rsid w:val="003F6F43"/>
    <w:rsid w:val="003F7916"/>
    <w:rsid w:val="003F7FD3"/>
    <w:rsid w:val="00400B45"/>
    <w:rsid w:val="00402DAD"/>
    <w:rsid w:val="004033E7"/>
    <w:rsid w:val="00403848"/>
    <w:rsid w:val="004039D5"/>
    <w:rsid w:val="00404265"/>
    <w:rsid w:val="00404682"/>
    <w:rsid w:val="004056CE"/>
    <w:rsid w:val="00405F50"/>
    <w:rsid w:val="004060F5"/>
    <w:rsid w:val="00406EBB"/>
    <w:rsid w:val="00407211"/>
    <w:rsid w:val="00407CF6"/>
    <w:rsid w:val="00410062"/>
    <w:rsid w:val="00410BA0"/>
    <w:rsid w:val="00410DCB"/>
    <w:rsid w:val="00412190"/>
    <w:rsid w:val="00412703"/>
    <w:rsid w:val="00412D93"/>
    <w:rsid w:val="00415753"/>
    <w:rsid w:val="0041575E"/>
    <w:rsid w:val="004161CA"/>
    <w:rsid w:val="004165C8"/>
    <w:rsid w:val="00417E23"/>
    <w:rsid w:val="0042009A"/>
    <w:rsid w:val="004203AA"/>
    <w:rsid w:val="00421914"/>
    <w:rsid w:val="00422720"/>
    <w:rsid w:val="00423603"/>
    <w:rsid w:val="00423615"/>
    <w:rsid w:val="00423C5B"/>
    <w:rsid w:val="004241D1"/>
    <w:rsid w:val="0042461D"/>
    <w:rsid w:val="00425AD7"/>
    <w:rsid w:val="00426419"/>
    <w:rsid w:val="004266CC"/>
    <w:rsid w:val="00426A08"/>
    <w:rsid w:val="00426C16"/>
    <w:rsid w:val="00426E04"/>
    <w:rsid w:val="00426EBD"/>
    <w:rsid w:val="004271E7"/>
    <w:rsid w:val="004273A9"/>
    <w:rsid w:val="0042742B"/>
    <w:rsid w:val="00427BA8"/>
    <w:rsid w:val="0043065E"/>
    <w:rsid w:val="00430BE9"/>
    <w:rsid w:val="00430E03"/>
    <w:rsid w:val="00430E5E"/>
    <w:rsid w:val="004316DF"/>
    <w:rsid w:val="004318DB"/>
    <w:rsid w:val="00431F4C"/>
    <w:rsid w:val="00432B13"/>
    <w:rsid w:val="00432D9D"/>
    <w:rsid w:val="00432FEF"/>
    <w:rsid w:val="00433D67"/>
    <w:rsid w:val="00433FDB"/>
    <w:rsid w:val="00434129"/>
    <w:rsid w:val="004341E5"/>
    <w:rsid w:val="004344A9"/>
    <w:rsid w:val="00434A8E"/>
    <w:rsid w:val="00434B41"/>
    <w:rsid w:val="00434EC5"/>
    <w:rsid w:val="0043569F"/>
    <w:rsid w:val="00435727"/>
    <w:rsid w:val="00436ECE"/>
    <w:rsid w:val="0043785F"/>
    <w:rsid w:val="00437C70"/>
    <w:rsid w:val="0044149D"/>
    <w:rsid w:val="0044161B"/>
    <w:rsid w:val="00441C53"/>
    <w:rsid w:val="00441FCA"/>
    <w:rsid w:val="00442696"/>
    <w:rsid w:val="004434BB"/>
    <w:rsid w:val="00443EFB"/>
    <w:rsid w:val="00444795"/>
    <w:rsid w:val="00445D06"/>
    <w:rsid w:val="0044632C"/>
    <w:rsid w:val="00446356"/>
    <w:rsid w:val="00446373"/>
    <w:rsid w:val="00446710"/>
    <w:rsid w:val="00446E76"/>
    <w:rsid w:val="00447186"/>
    <w:rsid w:val="00447460"/>
    <w:rsid w:val="00447491"/>
    <w:rsid w:val="0045010C"/>
    <w:rsid w:val="00450978"/>
    <w:rsid w:val="00450989"/>
    <w:rsid w:val="0045124E"/>
    <w:rsid w:val="004512BC"/>
    <w:rsid w:val="0045136E"/>
    <w:rsid w:val="00451577"/>
    <w:rsid w:val="004519E8"/>
    <w:rsid w:val="00451F68"/>
    <w:rsid w:val="004524AE"/>
    <w:rsid w:val="00454238"/>
    <w:rsid w:val="004546A5"/>
    <w:rsid w:val="00454F40"/>
    <w:rsid w:val="00455147"/>
    <w:rsid w:val="00455F0F"/>
    <w:rsid w:val="0045675C"/>
    <w:rsid w:val="00456DCA"/>
    <w:rsid w:val="00456F04"/>
    <w:rsid w:val="00456F52"/>
    <w:rsid w:val="00457C14"/>
    <w:rsid w:val="004609A2"/>
    <w:rsid w:val="004610D5"/>
    <w:rsid w:val="004612B0"/>
    <w:rsid w:val="004621FA"/>
    <w:rsid w:val="0046284E"/>
    <w:rsid w:val="00462C4E"/>
    <w:rsid w:val="00463EBF"/>
    <w:rsid w:val="00463F7F"/>
    <w:rsid w:val="00464158"/>
    <w:rsid w:val="0046468C"/>
    <w:rsid w:val="0046505F"/>
    <w:rsid w:val="004651F6"/>
    <w:rsid w:val="00467824"/>
    <w:rsid w:val="004702F0"/>
    <w:rsid w:val="004703A5"/>
    <w:rsid w:val="00470455"/>
    <w:rsid w:val="0047051E"/>
    <w:rsid w:val="00470EDB"/>
    <w:rsid w:val="004724B2"/>
    <w:rsid w:val="0047339C"/>
    <w:rsid w:val="00474853"/>
    <w:rsid w:val="00474C23"/>
    <w:rsid w:val="00475BED"/>
    <w:rsid w:val="004768A9"/>
    <w:rsid w:val="00476D92"/>
    <w:rsid w:val="004772C5"/>
    <w:rsid w:val="004774CF"/>
    <w:rsid w:val="00477D01"/>
    <w:rsid w:val="00477FED"/>
    <w:rsid w:val="004811FF"/>
    <w:rsid w:val="00481246"/>
    <w:rsid w:val="00481CBC"/>
    <w:rsid w:val="00484467"/>
    <w:rsid w:val="0048510F"/>
    <w:rsid w:val="0048589E"/>
    <w:rsid w:val="00485B53"/>
    <w:rsid w:val="004861DD"/>
    <w:rsid w:val="00486C66"/>
    <w:rsid w:val="004871AE"/>
    <w:rsid w:val="004874E7"/>
    <w:rsid w:val="004875B3"/>
    <w:rsid w:val="00487AF0"/>
    <w:rsid w:val="00487B3A"/>
    <w:rsid w:val="00487F4C"/>
    <w:rsid w:val="0049046D"/>
    <w:rsid w:val="00491397"/>
    <w:rsid w:val="00491C04"/>
    <w:rsid w:val="00491CD6"/>
    <w:rsid w:val="00492385"/>
    <w:rsid w:val="004924AA"/>
    <w:rsid w:val="004930FA"/>
    <w:rsid w:val="00493850"/>
    <w:rsid w:val="004942EB"/>
    <w:rsid w:val="00494313"/>
    <w:rsid w:val="004943E4"/>
    <w:rsid w:val="0049476B"/>
    <w:rsid w:val="00495BA9"/>
    <w:rsid w:val="00495DF3"/>
    <w:rsid w:val="00497292"/>
    <w:rsid w:val="00497DCA"/>
    <w:rsid w:val="00497F7B"/>
    <w:rsid w:val="004A109F"/>
    <w:rsid w:val="004A205C"/>
    <w:rsid w:val="004A2080"/>
    <w:rsid w:val="004A2092"/>
    <w:rsid w:val="004A3057"/>
    <w:rsid w:val="004A3E56"/>
    <w:rsid w:val="004A4325"/>
    <w:rsid w:val="004A45F6"/>
    <w:rsid w:val="004A48DF"/>
    <w:rsid w:val="004A4AFC"/>
    <w:rsid w:val="004A5994"/>
    <w:rsid w:val="004A69B0"/>
    <w:rsid w:val="004A6A75"/>
    <w:rsid w:val="004A6B94"/>
    <w:rsid w:val="004A6DA9"/>
    <w:rsid w:val="004A6E50"/>
    <w:rsid w:val="004A7134"/>
    <w:rsid w:val="004A751E"/>
    <w:rsid w:val="004B0716"/>
    <w:rsid w:val="004B09E2"/>
    <w:rsid w:val="004B09F0"/>
    <w:rsid w:val="004B1C79"/>
    <w:rsid w:val="004B3181"/>
    <w:rsid w:val="004B32E0"/>
    <w:rsid w:val="004B333C"/>
    <w:rsid w:val="004B41E8"/>
    <w:rsid w:val="004B4317"/>
    <w:rsid w:val="004B4752"/>
    <w:rsid w:val="004B475F"/>
    <w:rsid w:val="004B48AF"/>
    <w:rsid w:val="004B4D33"/>
    <w:rsid w:val="004B4DD0"/>
    <w:rsid w:val="004B57BD"/>
    <w:rsid w:val="004C02A8"/>
    <w:rsid w:val="004C0763"/>
    <w:rsid w:val="004C0B89"/>
    <w:rsid w:val="004C0EB4"/>
    <w:rsid w:val="004C1613"/>
    <w:rsid w:val="004C1AE0"/>
    <w:rsid w:val="004C2857"/>
    <w:rsid w:val="004C2B7A"/>
    <w:rsid w:val="004C32A7"/>
    <w:rsid w:val="004C369C"/>
    <w:rsid w:val="004C4833"/>
    <w:rsid w:val="004C50E2"/>
    <w:rsid w:val="004C50F4"/>
    <w:rsid w:val="004C58DA"/>
    <w:rsid w:val="004C673F"/>
    <w:rsid w:val="004C6DAE"/>
    <w:rsid w:val="004C7A1B"/>
    <w:rsid w:val="004D00A5"/>
    <w:rsid w:val="004D096E"/>
    <w:rsid w:val="004D0A6D"/>
    <w:rsid w:val="004D0DE6"/>
    <w:rsid w:val="004D0E80"/>
    <w:rsid w:val="004D1BF4"/>
    <w:rsid w:val="004D277C"/>
    <w:rsid w:val="004D2FEE"/>
    <w:rsid w:val="004D32B4"/>
    <w:rsid w:val="004D407F"/>
    <w:rsid w:val="004D46F3"/>
    <w:rsid w:val="004D5812"/>
    <w:rsid w:val="004D5F96"/>
    <w:rsid w:val="004D6152"/>
    <w:rsid w:val="004D6B9D"/>
    <w:rsid w:val="004D7285"/>
    <w:rsid w:val="004D73CA"/>
    <w:rsid w:val="004D796A"/>
    <w:rsid w:val="004D7B6C"/>
    <w:rsid w:val="004E0156"/>
    <w:rsid w:val="004E0A7B"/>
    <w:rsid w:val="004E18E0"/>
    <w:rsid w:val="004E1CF1"/>
    <w:rsid w:val="004E1E04"/>
    <w:rsid w:val="004E284C"/>
    <w:rsid w:val="004E29DD"/>
    <w:rsid w:val="004E33A6"/>
    <w:rsid w:val="004E42D2"/>
    <w:rsid w:val="004E43AB"/>
    <w:rsid w:val="004E45FF"/>
    <w:rsid w:val="004E4BD2"/>
    <w:rsid w:val="004E71A1"/>
    <w:rsid w:val="004E7AB8"/>
    <w:rsid w:val="004E7B49"/>
    <w:rsid w:val="004F0000"/>
    <w:rsid w:val="004F22EF"/>
    <w:rsid w:val="004F33E1"/>
    <w:rsid w:val="004F357C"/>
    <w:rsid w:val="004F3CC2"/>
    <w:rsid w:val="004F403F"/>
    <w:rsid w:val="004F4218"/>
    <w:rsid w:val="004F429C"/>
    <w:rsid w:val="004F5015"/>
    <w:rsid w:val="004F52C1"/>
    <w:rsid w:val="004F5962"/>
    <w:rsid w:val="004F767B"/>
    <w:rsid w:val="004F795B"/>
    <w:rsid w:val="005010D4"/>
    <w:rsid w:val="00501270"/>
    <w:rsid w:val="00501579"/>
    <w:rsid w:val="00501B9E"/>
    <w:rsid w:val="005023C8"/>
    <w:rsid w:val="00503154"/>
    <w:rsid w:val="005032FC"/>
    <w:rsid w:val="00503319"/>
    <w:rsid w:val="00504DA6"/>
    <w:rsid w:val="00504E4D"/>
    <w:rsid w:val="00505B9E"/>
    <w:rsid w:val="00506055"/>
    <w:rsid w:val="005065CD"/>
    <w:rsid w:val="00506725"/>
    <w:rsid w:val="00506BC4"/>
    <w:rsid w:val="00506F05"/>
    <w:rsid w:val="00510144"/>
    <w:rsid w:val="005109B1"/>
    <w:rsid w:val="00511511"/>
    <w:rsid w:val="005121C6"/>
    <w:rsid w:val="00512399"/>
    <w:rsid w:val="00512B91"/>
    <w:rsid w:val="00513D2F"/>
    <w:rsid w:val="00514459"/>
    <w:rsid w:val="0051542C"/>
    <w:rsid w:val="0051610F"/>
    <w:rsid w:val="00516995"/>
    <w:rsid w:val="005169E3"/>
    <w:rsid w:val="00516B86"/>
    <w:rsid w:val="00517FFB"/>
    <w:rsid w:val="005206B2"/>
    <w:rsid w:val="0052090A"/>
    <w:rsid w:val="00521111"/>
    <w:rsid w:val="00521DDD"/>
    <w:rsid w:val="00522405"/>
    <w:rsid w:val="005226B6"/>
    <w:rsid w:val="005236E0"/>
    <w:rsid w:val="00523C13"/>
    <w:rsid w:val="00524766"/>
    <w:rsid w:val="00524FE4"/>
    <w:rsid w:val="005256EF"/>
    <w:rsid w:val="005301C5"/>
    <w:rsid w:val="005305BA"/>
    <w:rsid w:val="00530BC4"/>
    <w:rsid w:val="00531B8E"/>
    <w:rsid w:val="0053242F"/>
    <w:rsid w:val="005324B4"/>
    <w:rsid w:val="00532542"/>
    <w:rsid w:val="00532A89"/>
    <w:rsid w:val="00533582"/>
    <w:rsid w:val="00534CB7"/>
    <w:rsid w:val="00537229"/>
    <w:rsid w:val="00537726"/>
    <w:rsid w:val="00537911"/>
    <w:rsid w:val="00537D29"/>
    <w:rsid w:val="005410F8"/>
    <w:rsid w:val="00541294"/>
    <w:rsid w:val="0054149E"/>
    <w:rsid w:val="005414A5"/>
    <w:rsid w:val="00541CFF"/>
    <w:rsid w:val="00542C02"/>
    <w:rsid w:val="00542FC3"/>
    <w:rsid w:val="005430DD"/>
    <w:rsid w:val="005434CB"/>
    <w:rsid w:val="005435AF"/>
    <w:rsid w:val="0054398F"/>
    <w:rsid w:val="005443A4"/>
    <w:rsid w:val="0054444B"/>
    <w:rsid w:val="005455EB"/>
    <w:rsid w:val="00545766"/>
    <w:rsid w:val="005459E6"/>
    <w:rsid w:val="00545F69"/>
    <w:rsid w:val="00546953"/>
    <w:rsid w:val="00547266"/>
    <w:rsid w:val="005478EE"/>
    <w:rsid w:val="00547E9A"/>
    <w:rsid w:val="00550208"/>
    <w:rsid w:val="005511E3"/>
    <w:rsid w:val="0055145D"/>
    <w:rsid w:val="0055195A"/>
    <w:rsid w:val="00552765"/>
    <w:rsid w:val="00552F7E"/>
    <w:rsid w:val="005537B5"/>
    <w:rsid w:val="005537F4"/>
    <w:rsid w:val="00553F5F"/>
    <w:rsid w:val="005546B5"/>
    <w:rsid w:val="00555003"/>
    <w:rsid w:val="005569BB"/>
    <w:rsid w:val="00556B6D"/>
    <w:rsid w:val="0056079B"/>
    <w:rsid w:val="00561242"/>
    <w:rsid w:val="005615E7"/>
    <w:rsid w:val="0056230C"/>
    <w:rsid w:val="00562433"/>
    <w:rsid w:val="00562660"/>
    <w:rsid w:val="0056294C"/>
    <w:rsid w:val="005630E0"/>
    <w:rsid w:val="00563904"/>
    <w:rsid w:val="00564570"/>
    <w:rsid w:val="00564B2D"/>
    <w:rsid w:val="00564F7A"/>
    <w:rsid w:val="00565C4A"/>
    <w:rsid w:val="00565DFB"/>
    <w:rsid w:val="00566031"/>
    <w:rsid w:val="0056707F"/>
    <w:rsid w:val="00567F3F"/>
    <w:rsid w:val="0057012B"/>
    <w:rsid w:val="00571151"/>
    <w:rsid w:val="00571464"/>
    <w:rsid w:val="00571E65"/>
    <w:rsid w:val="00573F6D"/>
    <w:rsid w:val="00574246"/>
    <w:rsid w:val="005745A8"/>
    <w:rsid w:val="0057497C"/>
    <w:rsid w:val="00575C7A"/>
    <w:rsid w:val="005763F3"/>
    <w:rsid w:val="005765A3"/>
    <w:rsid w:val="00576C52"/>
    <w:rsid w:val="00576E08"/>
    <w:rsid w:val="00577129"/>
    <w:rsid w:val="0057715F"/>
    <w:rsid w:val="00577563"/>
    <w:rsid w:val="0057771C"/>
    <w:rsid w:val="00577E21"/>
    <w:rsid w:val="00581B19"/>
    <w:rsid w:val="00581C13"/>
    <w:rsid w:val="00582408"/>
    <w:rsid w:val="005826F2"/>
    <w:rsid w:val="00582C8A"/>
    <w:rsid w:val="005835B1"/>
    <w:rsid w:val="005835B9"/>
    <w:rsid w:val="00583CFF"/>
    <w:rsid w:val="005844D2"/>
    <w:rsid w:val="00585986"/>
    <w:rsid w:val="00586922"/>
    <w:rsid w:val="00586E1C"/>
    <w:rsid w:val="00586F2E"/>
    <w:rsid w:val="0058740A"/>
    <w:rsid w:val="005875D4"/>
    <w:rsid w:val="0059033E"/>
    <w:rsid w:val="005905BC"/>
    <w:rsid w:val="0059236C"/>
    <w:rsid w:val="0059278C"/>
    <w:rsid w:val="0059296E"/>
    <w:rsid w:val="005936B0"/>
    <w:rsid w:val="00593935"/>
    <w:rsid w:val="00593B1A"/>
    <w:rsid w:val="00593CB2"/>
    <w:rsid w:val="0059424A"/>
    <w:rsid w:val="00595A28"/>
    <w:rsid w:val="00595F08"/>
    <w:rsid w:val="00596130"/>
    <w:rsid w:val="005963D4"/>
    <w:rsid w:val="00596C0E"/>
    <w:rsid w:val="00597506"/>
    <w:rsid w:val="005A03CF"/>
    <w:rsid w:val="005A0DA5"/>
    <w:rsid w:val="005A195C"/>
    <w:rsid w:val="005A1CC5"/>
    <w:rsid w:val="005A34B1"/>
    <w:rsid w:val="005A4480"/>
    <w:rsid w:val="005A4950"/>
    <w:rsid w:val="005A4ED7"/>
    <w:rsid w:val="005A5503"/>
    <w:rsid w:val="005A5EC7"/>
    <w:rsid w:val="005A6B00"/>
    <w:rsid w:val="005A7325"/>
    <w:rsid w:val="005A79E5"/>
    <w:rsid w:val="005B00D2"/>
    <w:rsid w:val="005B23F8"/>
    <w:rsid w:val="005B2972"/>
    <w:rsid w:val="005B3AE3"/>
    <w:rsid w:val="005B3EE0"/>
    <w:rsid w:val="005B43D9"/>
    <w:rsid w:val="005B513D"/>
    <w:rsid w:val="005B51D6"/>
    <w:rsid w:val="005B5C78"/>
    <w:rsid w:val="005B61B4"/>
    <w:rsid w:val="005B6A3D"/>
    <w:rsid w:val="005B7755"/>
    <w:rsid w:val="005C00C1"/>
    <w:rsid w:val="005C03E7"/>
    <w:rsid w:val="005C0A5C"/>
    <w:rsid w:val="005C0AB1"/>
    <w:rsid w:val="005C14A0"/>
    <w:rsid w:val="005C15E6"/>
    <w:rsid w:val="005C179B"/>
    <w:rsid w:val="005C18A4"/>
    <w:rsid w:val="005C1B20"/>
    <w:rsid w:val="005C1CD8"/>
    <w:rsid w:val="005C1ED4"/>
    <w:rsid w:val="005C364B"/>
    <w:rsid w:val="005C3B09"/>
    <w:rsid w:val="005C515C"/>
    <w:rsid w:val="005C5276"/>
    <w:rsid w:val="005C6322"/>
    <w:rsid w:val="005C6492"/>
    <w:rsid w:val="005C6692"/>
    <w:rsid w:val="005C68EE"/>
    <w:rsid w:val="005C7912"/>
    <w:rsid w:val="005D0520"/>
    <w:rsid w:val="005D0741"/>
    <w:rsid w:val="005D0C55"/>
    <w:rsid w:val="005D197B"/>
    <w:rsid w:val="005D1E2C"/>
    <w:rsid w:val="005D2650"/>
    <w:rsid w:val="005D26C4"/>
    <w:rsid w:val="005D30F8"/>
    <w:rsid w:val="005D3601"/>
    <w:rsid w:val="005D4310"/>
    <w:rsid w:val="005D5C11"/>
    <w:rsid w:val="005D63EC"/>
    <w:rsid w:val="005D6B16"/>
    <w:rsid w:val="005D7392"/>
    <w:rsid w:val="005D7A26"/>
    <w:rsid w:val="005D7BC9"/>
    <w:rsid w:val="005D7C14"/>
    <w:rsid w:val="005E041D"/>
    <w:rsid w:val="005E051F"/>
    <w:rsid w:val="005E05F1"/>
    <w:rsid w:val="005E07E2"/>
    <w:rsid w:val="005E098C"/>
    <w:rsid w:val="005E0F13"/>
    <w:rsid w:val="005E1E31"/>
    <w:rsid w:val="005E1E88"/>
    <w:rsid w:val="005E26B8"/>
    <w:rsid w:val="005E3C44"/>
    <w:rsid w:val="005E5CEA"/>
    <w:rsid w:val="005E5F5A"/>
    <w:rsid w:val="005E7621"/>
    <w:rsid w:val="005F0C56"/>
    <w:rsid w:val="005F1020"/>
    <w:rsid w:val="005F12DA"/>
    <w:rsid w:val="005F1574"/>
    <w:rsid w:val="005F1616"/>
    <w:rsid w:val="005F19A2"/>
    <w:rsid w:val="005F2066"/>
    <w:rsid w:val="005F240D"/>
    <w:rsid w:val="005F2F36"/>
    <w:rsid w:val="005F3BEA"/>
    <w:rsid w:val="005F3F10"/>
    <w:rsid w:val="005F42BA"/>
    <w:rsid w:val="005F5C84"/>
    <w:rsid w:val="005F696C"/>
    <w:rsid w:val="005F7096"/>
    <w:rsid w:val="005F7136"/>
    <w:rsid w:val="005F7BFF"/>
    <w:rsid w:val="00600E66"/>
    <w:rsid w:val="00601211"/>
    <w:rsid w:val="00601D9E"/>
    <w:rsid w:val="006023C1"/>
    <w:rsid w:val="00602BFF"/>
    <w:rsid w:val="00602D0C"/>
    <w:rsid w:val="00602D0E"/>
    <w:rsid w:val="00603655"/>
    <w:rsid w:val="00604604"/>
    <w:rsid w:val="00604FD8"/>
    <w:rsid w:val="006053EB"/>
    <w:rsid w:val="00605CAA"/>
    <w:rsid w:val="006061AF"/>
    <w:rsid w:val="00606268"/>
    <w:rsid w:val="00606AF3"/>
    <w:rsid w:val="0060706D"/>
    <w:rsid w:val="00610329"/>
    <w:rsid w:val="00610BB2"/>
    <w:rsid w:val="006117A9"/>
    <w:rsid w:val="00611D60"/>
    <w:rsid w:val="0061212E"/>
    <w:rsid w:val="00612676"/>
    <w:rsid w:val="006128B3"/>
    <w:rsid w:val="00612C7C"/>
    <w:rsid w:val="00612E3D"/>
    <w:rsid w:val="00613342"/>
    <w:rsid w:val="006133DC"/>
    <w:rsid w:val="006138CF"/>
    <w:rsid w:val="00614C4F"/>
    <w:rsid w:val="00614F6C"/>
    <w:rsid w:val="0061554F"/>
    <w:rsid w:val="00615797"/>
    <w:rsid w:val="00615C77"/>
    <w:rsid w:val="00616259"/>
    <w:rsid w:val="00616405"/>
    <w:rsid w:val="0061747C"/>
    <w:rsid w:val="00617FD1"/>
    <w:rsid w:val="006201B6"/>
    <w:rsid w:val="006216BF"/>
    <w:rsid w:val="00622027"/>
    <w:rsid w:val="00622CA8"/>
    <w:rsid w:val="00622D0A"/>
    <w:rsid w:val="0062388A"/>
    <w:rsid w:val="006242A0"/>
    <w:rsid w:val="0062484A"/>
    <w:rsid w:val="00626C94"/>
    <w:rsid w:val="0062736D"/>
    <w:rsid w:val="006276D0"/>
    <w:rsid w:val="006277E2"/>
    <w:rsid w:val="006277F7"/>
    <w:rsid w:val="006305B1"/>
    <w:rsid w:val="006310BB"/>
    <w:rsid w:val="006313A8"/>
    <w:rsid w:val="0063143C"/>
    <w:rsid w:val="0063290F"/>
    <w:rsid w:val="00632D0B"/>
    <w:rsid w:val="006333BC"/>
    <w:rsid w:val="0063415F"/>
    <w:rsid w:val="00635EA7"/>
    <w:rsid w:val="00636747"/>
    <w:rsid w:val="00636C29"/>
    <w:rsid w:val="00636CDA"/>
    <w:rsid w:val="00637B37"/>
    <w:rsid w:val="00637B5D"/>
    <w:rsid w:val="00637C92"/>
    <w:rsid w:val="00637D79"/>
    <w:rsid w:val="006406EE"/>
    <w:rsid w:val="006416E0"/>
    <w:rsid w:val="00641F5C"/>
    <w:rsid w:val="0064201D"/>
    <w:rsid w:val="006428A9"/>
    <w:rsid w:val="00642C56"/>
    <w:rsid w:val="00643542"/>
    <w:rsid w:val="006439FF"/>
    <w:rsid w:val="0064402E"/>
    <w:rsid w:val="00644287"/>
    <w:rsid w:val="00644422"/>
    <w:rsid w:val="0064446C"/>
    <w:rsid w:val="00644CFE"/>
    <w:rsid w:val="00646A2E"/>
    <w:rsid w:val="00646C76"/>
    <w:rsid w:val="006474AD"/>
    <w:rsid w:val="0064766D"/>
    <w:rsid w:val="00647A19"/>
    <w:rsid w:val="00650A58"/>
    <w:rsid w:val="00650C84"/>
    <w:rsid w:val="006511B1"/>
    <w:rsid w:val="00651267"/>
    <w:rsid w:val="006522AF"/>
    <w:rsid w:val="00652886"/>
    <w:rsid w:val="00652B56"/>
    <w:rsid w:val="00652B5F"/>
    <w:rsid w:val="00652DC0"/>
    <w:rsid w:val="006553B8"/>
    <w:rsid w:val="00655AB5"/>
    <w:rsid w:val="00655BCE"/>
    <w:rsid w:val="00655D41"/>
    <w:rsid w:val="00655E6B"/>
    <w:rsid w:val="006563F1"/>
    <w:rsid w:val="00657358"/>
    <w:rsid w:val="00657475"/>
    <w:rsid w:val="00657F11"/>
    <w:rsid w:val="00660539"/>
    <w:rsid w:val="006607E7"/>
    <w:rsid w:val="00661D97"/>
    <w:rsid w:val="00662906"/>
    <w:rsid w:val="00662B10"/>
    <w:rsid w:val="00663AC2"/>
    <w:rsid w:val="00663B04"/>
    <w:rsid w:val="00663D33"/>
    <w:rsid w:val="00663E07"/>
    <w:rsid w:val="006640B6"/>
    <w:rsid w:val="00664751"/>
    <w:rsid w:val="0066482B"/>
    <w:rsid w:val="00664936"/>
    <w:rsid w:val="006649F3"/>
    <w:rsid w:val="006664F2"/>
    <w:rsid w:val="006676E1"/>
    <w:rsid w:val="006702D8"/>
    <w:rsid w:val="006703BA"/>
    <w:rsid w:val="006703E2"/>
    <w:rsid w:val="00670A63"/>
    <w:rsid w:val="006710AA"/>
    <w:rsid w:val="006710E6"/>
    <w:rsid w:val="00672AFD"/>
    <w:rsid w:val="00672CD1"/>
    <w:rsid w:val="00673795"/>
    <w:rsid w:val="00673BD5"/>
    <w:rsid w:val="00674896"/>
    <w:rsid w:val="00675F28"/>
    <w:rsid w:val="00676047"/>
    <w:rsid w:val="0067622A"/>
    <w:rsid w:val="0067651F"/>
    <w:rsid w:val="006767B3"/>
    <w:rsid w:val="00676AE8"/>
    <w:rsid w:val="00677D45"/>
    <w:rsid w:val="006803C8"/>
    <w:rsid w:val="00680919"/>
    <w:rsid w:val="00680B93"/>
    <w:rsid w:val="00682DAF"/>
    <w:rsid w:val="0068371E"/>
    <w:rsid w:val="00683C7D"/>
    <w:rsid w:val="00684C51"/>
    <w:rsid w:val="00685A79"/>
    <w:rsid w:val="00686296"/>
    <w:rsid w:val="00687169"/>
    <w:rsid w:val="006879B6"/>
    <w:rsid w:val="00691658"/>
    <w:rsid w:val="00692A87"/>
    <w:rsid w:val="00693904"/>
    <w:rsid w:val="00693D38"/>
    <w:rsid w:val="006944C6"/>
    <w:rsid w:val="006949AB"/>
    <w:rsid w:val="00694C67"/>
    <w:rsid w:val="00694D45"/>
    <w:rsid w:val="00694E48"/>
    <w:rsid w:val="00694FF4"/>
    <w:rsid w:val="006963B3"/>
    <w:rsid w:val="00696D39"/>
    <w:rsid w:val="00696ED9"/>
    <w:rsid w:val="00697336"/>
    <w:rsid w:val="006978B3"/>
    <w:rsid w:val="00697AB0"/>
    <w:rsid w:val="006A0479"/>
    <w:rsid w:val="006A0768"/>
    <w:rsid w:val="006A078E"/>
    <w:rsid w:val="006A12F4"/>
    <w:rsid w:val="006A1FEC"/>
    <w:rsid w:val="006A230C"/>
    <w:rsid w:val="006A2A67"/>
    <w:rsid w:val="006A2EFC"/>
    <w:rsid w:val="006A2FD8"/>
    <w:rsid w:val="006A352A"/>
    <w:rsid w:val="006A38A0"/>
    <w:rsid w:val="006A3A72"/>
    <w:rsid w:val="006A3EAD"/>
    <w:rsid w:val="006A4A68"/>
    <w:rsid w:val="006A583D"/>
    <w:rsid w:val="006A5AF7"/>
    <w:rsid w:val="006A5C15"/>
    <w:rsid w:val="006A5F66"/>
    <w:rsid w:val="006A6E60"/>
    <w:rsid w:val="006A7F6F"/>
    <w:rsid w:val="006B0A5C"/>
    <w:rsid w:val="006B0D33"/>
    <w:rsid w:val="006B0EFF"/>
    <w:rsid w:val="006B140D"/>
    <w:rsid w:val="006B2792"/>
    <w:rsid w:val="006B298E"/>
    <w:rsid w:val="006B3A29"/>
    <w:rsid w:val="006B3DC6"/>
    <w:rsid w:val="006B4D4B"/>
    <w:rsid w:val="006B506C"/>
    <w:rsid w:val="006B5201"/>
    <w:rsid w:val="006B5E08"/>
    <w:rsid w:val="006B60FE"/>
    <w:rsid w:val="006B65F2"/>
    <w:rsid w:val="006B675C"/>
    <w:rsid w:val="006B7748"/>
    <w:rsid w:val="006B7A97"/>
    <w:rsid w:val="006C01F8"/>
    <w:rsid w:val="006C052B"/>
    <w:rsid w:val="006C0F98"/>
    <w:rsid w:val="006C10CC"/>
    <w:rsid w:val="006C112F"/>
    <w:rsid w:val="006C175B"/>
    <w:rsid w:val="006C1BF2"/>
    <w:rsid w:val="006C295E"/>
    <w:rsid w:val="006C3C2E"/>
    <w:rsid w:val="006C410A"/>
    <w:rsid w:val="006C4323"/>
    <w:rsid w:val="006C467C"/>
    <w:rsid w:val="006C5558"/>
    <w:rsid w:val="006C575F"/>
    <w:rsid w:val="006C5BA6"/>
    <w:rsid w:val="006C5C1C"/>
    <w:rsid w:val="006C6DC8"/>
    <w:rsid w:val="006C76E8"/>
    <w:rsid w:val="006D0B16"/>
    <w:rsid w:val="006D24B9"/>
    <w:rsid w:val="006D2586"/>
    <w:rsid w:val="006D26D1"/>
    <w:rsid w:val="006D3DB9"/>
    <w:rsid w:val="006D4904"/>
    <w:rsid w:val="006D595B"/>
    <w:rsid w:val="006D79FD"/>
    <w:rsid w:val="006E16C4"/>
    <w:rsid w:val="006E19C5"/>
    <w:rsid w:val="006E2549"/>
    <w:rsid w:val="006E2725"/>
    <w:rsid w:val="006E3158"/>
    <w:rsid w:val="006E3352"/>
    <w:rsid w:val="006E39B7"/>
    <w:rsid w:val="006E433E"/>
    <w:rsid w:val="006E4FA5"/>
    <w:rsid w:val="006E5D20"/>
    <w:rsid w:val="006E6236"/>
    <w:rsid w:val="006E7274"/>
    <w:rsid w:val="006E74FE"/>
    <w:rsid w:val="006E7C8A"/>
    <w:rsid w:val="006F0025"/>
    <w:rsid w:val="006F097F"/>
    <w:rsid w:val="006F0E8E"/>
    <w:rsid w:val="006F127D"/>
    <w:rsid w:val="006F13CC"/>
    <w:rsid w:val="006F195E"/>
    <w:rsid w:val="006F2426"/>
    <w:rsid w:val="006F29AC"/>
    <w:rsid w:val="006F4581"/>
    <w:rsid w:val="006F45CA"/>
    <w:rsid w:val="006F535B"/>
    <w:rsid w:val="006F5367"/>
    <w:rsid w:val="006F6466"/>
    <w:rsid w:val="006F72E0"/>
    <w:rsid w:val="006F7A43"/>
    <w:rsid w:val="006F7ADB"/>
    <w:rsid w:val="0070001D"/>
    <w:rsid w:val="0070060E"/>
    <w:rsid w:val="00700741"/>
    <w:rsid w:val="00701961"/>
    <w:rsid w:val="00702812"/>
    <w:rsid w:val="007028DB"/>
    <w:rsid w:val="0070332D"/>
    <w:rsid w:val="00703452"/>
    <w:rsid w:val="007034A2"/>
    <w:rsid w:val="0070361E"/>
    <w:rsid w:val="007043B7"/>
    <w:rsid w:val="007048DB"/>
    <w:rsid w:val="00705036"/>
    <w:rsid w:val="00705285"/>
    <w:rsid w:val="00705D19"/>
    <w:rsid w:val="0070663A"/>
    <w:rsid w:val="007067B5"/>
    <w:rsid w:val="007079DC"/>
    <w:rsid w:val="0071008F"/>
    <w:rsid w:val="007102E6"/>
    <w:rsid w:val="00710A65"/>
    <w:rsid w:val="00710E08"/>
    <w:rsid w:val="00710F07"/>
    <w:rsid w:val="00711542"/>
    <w:rsid w:val="00711D42"/>
    <w:rsid w:val="007130D1"/>
    <w:rsid w:val="00713173"/>
    <w:rsid w:val="0071319B"/>
    <w:rsid w:val="007138EC"/>
    <w:rsid w:val="00713A24"/>
    <w:rsid w:val="00714657"/>
    <w:rsid w:val="007146EB"/>
    <w:rsid w:val="00714D37"/>
    <w:rsid w:val="00715414"/>
    <w:rsid w:val="0071599B"/>
    <w:rsid w:val="007168FC"/>
    <w:rsid w:val="00717774"/>
    <w:rsid w:val="00720862"/>
    <w:rsid w:val="00720E48"/>
    <w:rsid w:val="00721139"/>
    <w:rsid w:val="00721A25"/>
    <w:rsid w:val="00721B58"/>
    <w:rsid w:val="007232D3"/>
    <w:rsid w:val="00723CFA"/>
    <w:rsid w:val="007247F7"/>
    <w:rsid w:val="00724F62"/>
    <w:rsid w:val="00725364"/>
    <w:rsid w:val="00725413"/>
    <w:rsid w:val="00726312"/>
    <w:rsid w:val="00726B32"/>
    <w:rsid w:val="00726F91"/>
    <w:rsid w:val="00727842"/>
    <w:rsid w:val="00727C96"/>
    <w:rsid w:val="0073030A"/>
    <w:rsid w:val="007303AF"/>
    <w:rsid w:val="00730704"/>
    <w:rsid w:val="00730CBB"/>
    <w:rsid w:val="007310CE"/>
    <w:rsid w:val="007314B7"/>
    <w:rsid w:val="00731CC9"/>
    <w:rsid w:val="007328AC"/>
    <w:rsid w:val="0073424F"/>
    <w:rsid w:val="0073429E"/>
    <w:rsid w:val="00734BD8"/>
    <w:rsid w:val="0073573D"/>
    <w:rsid w:val="00735B8B"/>
    <w:rsid w:val="00735BE5"/>
    <w:rsid w:val="00735F07"/>
    <w:rsid w:val="00735F80"/>
    <w:rsid w:val="0073712D"/>
    <w:rsid w:val="00737C75"/>
    <w:rsid w:val="00740D94"/>
    <w:rsid w:val="00741212"/>
    <w:rsid w:val="007415BE"/>
    <w:rsid w:val="00741674"/>
    <w:rsid w:val="00741BB8"/>
    <w:rsid w:val="0074202D"/>
    <w:rsid w:val="00742C55"/>
    <w:rsid w:val="00742E19"/>
    <w:rsid w:val="0074361E"/>
    <w:rsid w:val="00743A28"/>
    <w:rsid w:val="0074413F"/>
    <w:rsid w:val="007451F4"/>
    <w:rsid w:val="00745A94"/>
    <w:rsid w:val="00745C3E"/>
    <w:rsid w:val="00745F2D"/>
    <w:rsid w:val="00745FE9"/>
    <w:rsid w:val="00746B65"/>
    <w:rsid w:val="00746E17"/>
    <w:rsid w:val="0074776B"/>
    <w:rsid w:val="00750904"/>
    <w:rsid w:val="00750C96"/>
    <w:rsid w:val="00752140"/>
    <w:rsid w:val="007522E6"/>
    <w:rsid w:val="0075231D"/>
    <w:rsid w:val="007524BF"/>
    <w:rsid w:val="00752B84"/>
    <w:rsid w:val="00752BF5"/>
    <w:rsid w:val="007530A5"/>
    <w:rsid w:val="007533A2"/>
    <w:rsid w:val="0075373D"/>
    <w:rsid w:val="00753975"/>
    <w:rsid w:val="00753CDA"/>
    <w:rsid w:val="0075452E"/>
    <w:rsid w:val="0075548B"/>
    <w:rsid w:val="00755F44"/>
    <w:rsid w:val="00756053"/>
    <w:rsid w:val="0075627B"/>
    <w:rsid w:val="00757735"/>
    <w:rsid w:val="007578CA"/>
    <w:rsid w:val="00757F14"/>
    <w:rsid w:val="00757F3F"/>
    <w:rsid w:val="007608FB"/>
    <w:rsid w:val="007615E7"/>
    <w:rsid w:val="00762C3B"/>
    <w:rsid w:val="00762F31"/>
    <w:rsid w:val="00763BA2"/>
    <w:rsid w:val="0076440B"/>
    <w:rsid w:val="007648AA"/>
    <w:rsid w:val="00764A79"/>
    <w:rsid w:val="00764BAD"/>
    <w:rsid w:val="00764E48"/>
    <w:rsid w:val="00765AFF"/>
    <w:rsid w:val="00767E2F"/>
    <w:rsid w:val="007723E9"/>
    <w:rsid w:val="007729DA"/>
    <w:rsid w:val="00773381"/>
    <w:rsid w:val="00773843"/>
    <w:rsid w:val="00774BEC"/>
    <w:rsid w:val="00774CC0"/>
    <w:rsid w:val="00774D30"/>
    <w:rsid w:val="00775067"/>
    <w:rsid w:val="007751C5"/>
    <w:rsid w:val="00775B56"/>
    <w:rsid w:val="00775C46"/>
    <w:rsid w:val="00775DA7"/>
    <w:rsid w:val="00775FCB"/>
    <w:rsid w:val="00776431"/>
    <w:rsid w:val="00777912"/>
    <w:rsid w:val="00777FB2"/>
    <w:rsid w:val="00780767"/>
    <w:rsid w:val="00781465"/>
    <w:rsid w:val="007819FE"/>
    <w:rsid w:val="00781D55"/>
    <w:rsid w:val="00781D60"/>
    <w:rsid w:val="007820FC"/>
    <w:rsid w:val="0078210B"/>
    <w:rsid w:val="007823A8"/>
    <w:rsid w:val="00783709"/>
    <w:rsid w:val="0078417B"/>
    <w:rsid w:val="00784822"/>
    <w:rsid w:val="007850D9"/>
    <w:rsid w:val="007854E3"/>
    <w:rsid w:val="0078585B"/>
    <w:rsid w:val="0078618D"/>
    <w:rsid w:val="007901B8"/>
    <w:rsid w:val="00790D30"/>
    <w:rsid w:val="007912CE"/>
    <w:rsid w:val="00791B1B"/>
    <w:rsid w:val="0079315F"/>
    <w:rsid w:val="007939C2"/>
    <w:rsid w:val="00793E03"/>
    <w:rsid w:val="007945C8"/>
    <w:rsid w:val="007949FF"/>
    <w:rsid w:val="00794BEF"/>
    <w:rsid w:val="00794D58"/>
    <w:rsid w:val="0079500A"/>
    <w:rsid w:val="0079525B"/>
    <w:rsid w:val="007961E0"/>
    <w:rsid w:val="00796FA7"/>
    <w:rsid w:val="00797079"/>
    <w:rsid w:val="00797743"/>
    <w:rsid w:val="007977BE"/>
    <w:rsid w:val="007A030A"/>
    <w:rsid w:val="007A06E5"/>
    <w:rsid w:val="007A1236"/>
    <w:rsid w:val="007A14DC"/>
    <w:rsid w:val="007A214D"/>
    <w:rsid w:val="007A23DE"/>
    <w:rsid w:val="007A2A66"/>
    <w:rsid w:val="007A2B7B"/>
    <w:rsid w:val="007A4562"/>
    <w:rsid w:val="007A5861"/>
    <w:rsid w:val="007A5B1E"/>
    <w:rsid w:val="007A5CA7"/>
    <w:rsid w:val="007A68B1"/>
    <w:rsid w:val="007A747D"/>
    <w:rsid w:val="007A758D"/>
    <w:rsid w:val="007A75DA"/>
    <w:rsid w:val="007B0423"/>
    <w:rsid w:val="007B05F9"/>
    <w:rsid w:val="007B0A67"/>
    <w:rsid w:val="007B0E00"/>
    <w:rsid w:val="007B1BD8"/>
    <w:rsid w:val="007B2322"/>
    <w:rsid w:val="007B3D38"/>
    <w:rsid w:val="007B4390"/>
    <w:rsid w:val="007B4A03"/>
    <w:rsid w:val="007B5243"/>
    <w:rsid w:val="007B5301"/>
    <w:rsid w:val="007B5550"/>
    <w:rsid w:val="007B62F7"/>
    <w:rsid w:val="007B6415"/>
    <w:rsid w:val="007B7AA8"/>
    <w:rsid w:val="007B7C41"/>
    <w:rsid w:val="007C025E"/>
    <w:rsid w:val="007C0E24"/>
    <w:rsid w:val="007C0F0A"/>
    <w:rsid w:val="007C0F5D"/>
    <w:rsid w:val="007C1663"/>
    <w:rsid w:val="007C2713"/>
    <w:rsid w:val="007C27B1"/>
    <w:rsid w:val="007C2D46"/>
    <w:rsid w:val="007C32E6"/>
    <w:rsid w:val="007C507D"/>
    <w:rsid w:val="007C56BD"/>
    <w:rsid w:val="007C609A"/>
    <w:rsid w:val="007C68DC"/>
    <w:rsid w:val="007C7173"/>
    <w:rsid w:val="007D0ABB"/>
    <w:rsid w:val="007D1292"/>
    <w:rsid w:val="007D178E"/>
    <w:rsid w:val="007D200B"/>
    <w:rsid w:val="007D3D91"/>
    <w:rsid w:val="007D3DFC"/>
    <w:rsid w:val="007D45ED"/>
    <w:rsid w:val="007D49A6"/>
    <w:rsid w:val="007D4A1D"/>
    <w:rsid w:val="007D4B37"/>
    <w:rsid w:val="007D4D39"/>
    <w:rsid w:val="007D5C91"/>
    <w:rsid w:val="007D72CC"/>
    <w:rsid w:val="007D7BD6"/>
    <w:rsid w:val="007E0932"/>
    <w:rsid w:val="007E1D13"/>
    <w:rsid w:val="007E1E65"/>
    <w:rsid w:val="007E31B0"/>
    <w:rsid w:val="007E3C88"/>
    <w:rsid w:val="007E5489"/>
    <w:rsid w:val="007E588A"/>
    <w:rsid w:val="007E5A5E"/>
    <w:rsid w:val="007E624E"/>
    <w:rsid w:val="007E6538"/>
    <w:rsid w:val="007E68D6"/>
    <w:rsid w:val="007E6B92"/>
    <w:rsid w:val="007E6CD2"/>
    <w:rsid w:val="007E79A0"/>
    <w:rsid w:val="007F0404"/>
    <w:rsid w:val="007F0892"/>
    <w:rsid w:val="007F0B88"/>
    <w:rsid w:val="007F1409"/>
    <w:rsid w:val="007F1962"/>
    <w:rsid w:val="007F2B76"/>
    <w:rsid w:val="007F2BB2"/>
    <w:rsid w:val="007F4869"/>
    <w:rsid w:val="007F51F9"/>
    <w:rsid w:val="007F5B48"/>
    <w:rsid w:val="007F5D78"/>
    <w:rsid w:val="007F654E"/>
    <w:rsid w:val="007F6ADF"/>
    <w:rsid w:val="00800939"/>
    <w:rsid w:val="008009EB"/>
    <w:rsid w:val="00802629"/>
    <w:rsid w:val="00802A80"/>
    <w:rsid w:val="008038D2"/>
    <w:rsid w:val="00803D07"/>
    <w:rsid w:val="00803FE6"/>
    <w:rsid w:val="0080428D"/>
    <w:rsid w:val="0080439E"/>
    <w:rsid w:val="00804541"/>
    <w:rsid w:val="008047BE"/>
    <w:rsid w:val="00805A1B"/>
    <w:rsid w:val="008070D0"/>
    <w:rsid w:val="0081012F"/>
    <w:rsid w:val="00811E5D"/>
    <w:rsid w:val="008128A0"/>
    <w:rsid w:val="00812ABD"/>
    <w:rsid w:val="0081415B"/>
    <w:rsid w:val="00814625"/>
    <w:rsid w:val="00815CD4"/>
    <w:rsid w:val="00815D74"/>
    <w:rsid w:val="00816167"/>
    <w:rsid w:val="00816173"/>
    <w:rsid w:val="008161B8"/>
    <w:rsid w:val="00816B56"/>
    <w:rsid w:val="00816FA4"/>
    <w:rsid w:val="008173E2"/>
    <w:rsid w:val="008179EA"/>
    <w:rsid w:val="008201D0"/>
    <w:rsid w:val="008201FE"/>
    <w:rsid w:val="008202E0"/>
    <w:rsid w:val="008209F1"/>
    <w:rsid w:val="00820C0D"/>
    <w:rsid w:val="00820CAC"/>
    <w:rsid w:val="00821806"/>
    <w:rsid w:val="008219A5"/>
    <w:rsid w:val="00822337"/>
    <w:rsid w:val="0082237A"/>
    <w:rsid w:val="00823B7D"/>
    <w:rsid w:val="00823C59"/>
    <w:rsid w:val="0082533D"/>
    <w:rsid w:val="00825807"/>
    <w:rsid w:val="0082616B"/>
    <w:rsid w:val="008262DD"/>
    <w:rsid w:val="0082713D"/>
    <w:rsid w:val="00830511"/>
    <w:rsid w:val="00830931"/>
    <w:rsid w:val="00830DCB"/>
    <w:rsid w:val="00831224"/>
    <w:rsid w:val="008321FD"/>
    <w:rsid w:val="008329B0"/>
    <w:rsid w:val="008329E3"/>
    <w:rsid w:val="00832A23"/>
    <w:rsid w:val="00833F63"/>
    <w:rsid w:val="00836D04"/>
    <w:rsid w:val="008370EF"/>
    <w:rsid w:val="00837134"/>
    <w:rsid w:val="008379BC"/>
    <w:rsid w:val="00840342"/>
    <w:rsid w:val="00840A44"/>
    <w:rsid w:val="00840C31"/>
    <w:rsid w:val="00841270"/>
    <w:rsid w:val="008412FD"/>
    <w:rsid w:val="008414FB"/>
    <w:rsid w:val="00841FC3"/>
    <w:rsid w:val="0084313F"/>
    <w:rsid w:val="00843896"/>
    <w:rsid w:val="00843E67"/>
    <w:rsid w:val="008443E3"/>
    <w:rsid w:val="00844702"/>
    <w:rsid w:val="008461E1"/>
    <w:rsid w:val="008468BB"/>
    <w:rsid w:val="008468F5"/>
    <w:rsid w:val="008479CC"/>
    <w:rsid w:val="00850019"/>
    <w:rsid w:val="00851E5E"/>
    <w:rsid w:val="008538AA"/>
    <w:rsid w:val="00853933"/>
    <w:rsid w:val="00855BB9"/>
    <w:rsid w:val="00856AB2"/>
    <w:rsid w:val="0085757C"/>
    <w:rsid w:val="00860296"/>
    <w:rsid w:val="008606CE"/>
    <w:rsid w:val="00860E13"/>
    <w:rsid w:val="00860EC0"/>
    <w:rsid w:val="00860F5E"/>
    <w:rsid w:val="00862326"/>
    <w:rsid w:val="00862D36"/>
    <w:rsid w:val="0086528D"/>
    <w:rsid w:val="008656FB"/>
    <w:rsid w:val="0086570A"/>
    <w:rsid w:val="0086592E"/>
    <w:rsid w:val="00865CD4"/>
    <w:rsid w:val="00866486"/>
    <w:rsid w:val="00866AA7"/>
    <w:rsid w:val="00867201"/>
    <w:rsid w:val="008672AF"/>
    <w:rsid w:val="008678E1"/>
    <w:rsid w:val="00867B05"/>
    <w:rsid w:val="00870094"/>
    <w:rsid w:val="00870FC2"/>
    <w:rsid w:val="008711D5"/>
    <w:rsid w:val="00872367"/>
    <w:rsid w:val="00872766"/>
    <w:rsid w:val="00872C3B"/>
    <w:rsid w:val="008731DC"/>
    <w:rsid w:val="0087388D"/>
    <w:rsid w:val="0087441D"/>
    <w:rsid w:val="008745BC"/>
    <w:rsid w:val="00874E58"/>
    <w:rsid w:val="0087539E"/>
    <w:rsid w:val="0087579B"/>
    <w:rsid w:val="00876106"/>
    <w:rsid w:val="00877853"/>
    <w:rsid w:val="00877BF8"/>
    <w:rsid w:val="00877CA3"/>
    <w:rsid w:val="0088046E"/>
    <w:rsid w:val="00880818"/>
    <w:rsid w:val="008827D3"/>
    <w:rsid w:val="008830E5"/>
    <w:rsid w:val="0088435F"/>
    <w:rsid w:val="00884DC6"/>
    <w:rsid w:val="0088550B"/>
    <w:rsid w:val="0088585A"/>
    <w:rsid w:val="00885E0C"/>
    <w:rsid w:val="00886067"/>
    <w:rsid w:val="00886722"/>
    <w:rsid w:val="00887263"/>
    <w:rsid w:val="008872DE"/>
    <w:rsid w:val="00890B0D"/>
    <w:rsid w:val="00890CB7"/>
    <w:rsid w:val="0089278A"/>
    <w:rsid w:val="0089285A"/>
    <w:rsid w:val="00892A9D"/>
    <w:rsid w:val="0089378F"/>
    <w:rsid w:val="0089488D"/>
    <w:rsid w:val="00894998"/>
    <w:rsid w:val="008949C9"/>
    <w:rsid w:val="00894E5D"/>
    <w:rsid w:val="00894E83"/>
    <w:rsid w:val="008955FB"/>
    <w:rsid w:val="008959D0"/>
    <w:rsid w:val="008A06FE"/>
    <w:rsid w:val="008A13EF"/>
    <w:rsid w:val="008A3203"/>
    <w:rsid w:val="008A352E"/>
    <w:rsid w:val="008A4205"/>
    <w:rsid w:val="008A421B"/>
    <w:rsid w:val="008A423A"/>
    <w:rsid w:val="008A56D2"/>
    <w:rsid w:val="008A6582"/>
    <w:rsid w:val="008A6608"/>
    <w:rsid w:val="008A6924"/>
    <w:rsid w:val="008A6AB2"/>
    <w:rsid w:val="008A6C70"/>
    <w:rsid w:val="008A6D99"/>
    <w:rsid w:val="008A7044"/>
    <w:rsid w:val="008A7E7F"/>
    <w:rsid w:val="008B0309"/>
    <w:rsid w:val="008B1F2F"/>
    <w:rsid w:val="008B2180"/>
    <w:rsid w:val="008B221B"/>
    <w:rsid w:val="008B23E3"/>
    <w:rsid w:val="008B24A5"/>
    <w:rsid w:val="008B2AB0"/>
    <w:rsid w:val="008B2AC2"/>
    <w:rsid w:val="008B2B00"/>
    <w:rsid w:val="008B2CF7"/>
    <w:rsid w:val="008B3087"/>
    <w:rsid w:val="008B3F29"/>
    <w:rsid w:val="008B4D27"/>
    <w:rsid w:val="008B4F0D"/>
    <w:rsid w:val="008B65EF"/>
    <w:rsid w:val="008B6A45"/>
    <w:rsid w:val="008B74C6"/>
    <w:rsid w:val="008B770F"/>
    <w:rsid w:val="008B7CA5"/>
    <w:rsid w:val="008C0349"/>
    <w:rsid w:val="008C06DC"/>
    <w:rsid w:val="008C099E"/>
    <w:rsid w:val="008C1DCB"/>
    <w:rsid w:val="008C279F"/>
    <w:rsid w:val="008C3587"/>
    <w:rsid w:val="008C3AA8"/>
    <w:rsid w:val="008C46EC"/>
    <w:rsid w:val="008C4C87"/>
    <w:rsid w:val="008C503F"/>
    <w:rsid w:val="008C6096"/>
    <w:rsid w:val="008C6401"/>
    <w:rsid w:val="008D1076"/>
    <w:rsid w:val="008D1AED"/>
    <w:rsid w:val="008D1B67"/>
    <w:rsid w:val="008D2611"/>
    <w:rsid w:val="008D2A3D"/>
    <w:rsid w:val="008D2A42"/>
    <w:rsid w:val="008D301F"/>
    <w:rsid w:val="008D3141"/>
    <w:rsid w:val="008D37F2"/>
    <w:rsid w:val="008D4950"/>
    <w:rsid w:val="008D4CC7"/>
    <w:rsid w:val="008D5CE4"/>
    <w:rsid w:val="008D653D"/>
    <w:rsid w:val="008D6C6D"/>
    <w:rsid w:val="008D73CD"/>
    <w:rsid w:val="008D7C44"/>
    <w:rsid w:val="008E0253"/>
    <w:rsid w:val="008E124D"/>
    <w:rsid w:val="008E19C7"/>
    <w:rsid w:val="008E3448"/>
    <w:rsid w:val="008E3CFE"/>
    <w:rsid w:val="008E475B"/>
    <w:rsid w:val="008E54D3"/>
    <w:rsid w:val="008E5515"/>
    <w:rsid w:val="008E5AC1"/>
    <w:rsid w:val="008E5B0C"/>
    <w:rsid w:val="008E5BD1"/>
    <w:rsid w:val="008E5FDF"/>
    <w:rsid w:val="008E6123"/>
    <w:rsid w:val="008E68E1"/>
    <w:rsid w:val="008E70A4"/>
    <w:rsid w:val="008E7310"/>
    <w:rsid w:val="008E7F9E"/>
    <w:rsid w:val="008F0473"/>
    <w:rsid w:val="008F06EA"/>
    <w:rsid w:val="008F0C9A"/>
    <w:rsid w:val="008F1534"/>
    <w:rsid w:val="008F162C"/>
    <w:rsid w:val="008F3376"/>
    <w:rsid w:val="008F3800"/>
    <w:rsid w:val="008F4EFC"/>
    <w:rsid w:val="008F5199"/>
    <w:rsid w:val="008F546F"/>
    <w:rsid w:val="008F6385"/>
    <w:rsid w:val="008F66B3"/>
    <w:rsid w:val="008F70A7"/>
    <w:rsid w:val="008F7395"/>
    <w:rsid w:val="008F78B3"/>
    <w:rsid w:val="008F7905"/>
    <w:rsid w:val="008F7F7C"/>
    <w:rsid w:val="009001BF"/>
    <w:rsid w:val="00901133"/>
    <w:rsid w:val="009012E8"/>
    <w:rsid w:val="00901AE0"/>
    <w:rsid w:val="0090279C"/>
    <w:rsid w:val="009028A3"/>
    <w:rsid w:val="00902BE9"/>
    <w:rsid w:val="00902E29"/>
    <w:rsid w:val="0090323B"/>
    <w:rsid w:val="00903352"/>
    <w:rsid w:val="00903442"/>
    <w:rsid w:val="009044C4"/>
    <w:rsid w:val="00904773"/>
    <w:rsid w:val="00905409"/>
    <w:rsid w:val="00905554"/>
    <w:rsid w:val="00905AD2"/>
    <w:rsid w:val="00905F9B"/>
    <w:rsid w:val="0090609E"/>
    <w:rsid w:val="0090648E"/>
    <w:rsid w:val="0090698B"/>
    <w:rsid w:val="00907BE7"/>
    <w:rsid w:val="00910599"/>
    <w:rsid w:val="009108FA"/>
    <w:rsid w:val="00910F0D"/>
    <w:rsid w:val="00910F8A"/>
    <w:rsid w:val="0091161E"/>
    <w:rsid w:val="00911C8F"/>
    <w:rsid w:val="00911FD5"/>
    <w:rsid w:val="009132B2"/>
    <w:rsid w:val="00913628"/>
    <w:rsid w:val="00913F22"/>
    <w:rsid w:val="009149E4"/>
    <w:rsid w:val="009159AD"/>
    <w:rsid w:val="00915DFA"/>
    <w:rsid w:val="009161E8"/>
    <w:rsid w:val="0091719F"/>
    <w:rsid w:val="00917596"/>
    <w:rsid w:val="009202CC"/>
    <w:rsid w:val="00920CDD"/>
    <w:rsid w:val="00920FA2"/>
    <w:rsid w:val="0092196F"/>
    <w:rsid w:val="00921BCF"/>
    <w:rsid w:val="00922948"/>
    <w:rsid w:val="00922D46"/>
    <w:rsid w:val="00923089"/>
    <w:rsid w:val="009237FE"/>
    <w:rsid w:val="00923BF0"/>
    <w:rsid w:val="0092405E"/>
    <w:rsid w:val="009242B3"/>
    <w:rsid w:val="0092467D"/>
    <w:rsid w:val="00924789"/>
    <w:rsid w:val="00924817"/>
    <w:rsid w:val="00924A31"/>
    <w:rsid w:val="009251A4"/>
    <w:rsid w:val="00925E6E"/>
    <w:rsid w:val="0092622D"/>
    <w:rsid w:val="00926253"/>
    <w:rsid w:val="00926368"/>
    <w:rsid w:val="00926A29"/>
    <w:rsid w:val="009277D6"/>
    <w:rsid w:val="00927B35"/>
    <w:rsid w:val="00927BAF"/>
    <w:rsid w:val="00927C2C"/>
    <w:rsid w:val="0093137A"/>
    <w:rsid w:val="00931652"/>
    <w:rsid w:val="00931923"/>
    <w:rsid w:val="009332EB"/>
    <w:rsid w:val="00933B9D"/>
    <w:rsid w:val="00934580"/>
    <w:rsid w:val="00934C87"/>
    <w:rsid w:val="009350FF"/>
    <w:rsid w:val="009354A2"/>
    <w:rsid w:val="00935D14"/>
    <w:rsid w:val="00936323"/>
    <w:rsid w:val="00936E3F"/>
    <w:rsid w:val="0093728B"/>
    <w:rsid w:val="00940106"/>
    <w:rsid w:val="00940696"/>
    <w:rsid w:val="009421CD"/>
    <w:rsid w:val="0094223D"/>
    <w:rsid w:val="00942850"/>
    <w:rsid w:val="00942EF0"/>
    <w:rsid w:val="00944B9D"/>
    <w:rsid w:val="00945403"/>
    <w:rsid w:val="009454A3"/>
    <w:rsid w:val="00945729"/>
    <w:rsid w:val="009457A3"/>
    <w:rsid w:val="009459FA"/>
    <w:rsid w:val="00946541"/>
    <w:rsid w:val="00946BF5"/>
    <w:rsid w:val="00946C24"/>
    <w:rsid w:val="00946F28"/>
    <w:rsid w:val="00947998"/>
    <w:rsid w:val="009503B1"/>
    <w:rsid w:val="00950739"/>
    <w:rsid w:val="00950A33"/>
    <w:rsid w:val="0095174C"/>
    <w:rsid w:val="009517A5"/>
    <w:rsid w:val="0095247A"/>
    <w:rsid w:val="00952820"/>
    <w:rsid w:val="0095293F"/>
    <w:rsid w:val="009531DE"/>
    <w:rsid w:val="00953325"/>
    <w:rsid w:val="009547C4"/>
    <w:rsid w:val="00954A77"/>
    <w:rsid w:val="00955B6F"/>
    <w:rsid w:val="00955CFB"/>
    <w:rsid w:val="009565D0"/>
    <w:rsid w:val="00956C3A"/>
    <w:rsid w:val="00956EF0"/>
    <w:rsid w:val="0095775A"/>
    <w:rsid w:val="00957A7A"/>
    <w:rsid w:val="00957F4E"/>
    <w:rsid w:val="00960299"/>
    <w:rsid w:val="009609A2"/>
    <w:rsid w:val="0096127B"/>
    <w:rsid w:val="00961A01"/>
    <w:rsid w:val="00961A3B"/>
    <w:rsid w:val="009620C4"/>
    <w:rsid w:val="009624C8"/>
    <w:rsid w:val="00962648"/>
    <w:rsid w:val="00962771"/>
    <w:rsid w:val="00963DF9"/>
    <w:rsid w:val="0096433B"/>
    <w:rsid w:val="00964453"/>
    <w:rsid w:val="00964A0F"/>
    <w:rsid w:val="009651C3"/>
    <w:rsid w:val="009655A1"/>
    <w:rsid w:val="0096594F"/>
    <w:rsid w:val="00966775"/>
    <w:rsid w:val="00966E92"/>
    <w:rsid w:val="009672B6"/>
    <w:rsid w:val="0097132C"/>
    <w:rsid w:val="009730A4"/>
    <w:rsid w:val="009732F8"/>
    <w:rsid w:val="009735AF"/>
    <w:rsid w:val="00973776"/>
    <w:rsid w:val="00973FAA"/>
    <w:rsid w:val="009742CE"/>
    <w:rsid w:val="0097495C"/>
    <w:rsid w:val="009762FD"/>
    <w:rsid w:val="0097644B"/>
    <w:rsid w:val="009764BF"/>
    <w:rsid w:val="009769BD"/>
    <w:rsid w:val="00976A93"/>
    <w:rsid w:val="00977973"/>
    <w:rsid w:val="009814C2"/>
    <w:rsid w:val="00981BFF"/>
    <w:rsid w:val="00982280"/>
    <w:rsid w:val="009829A4"/>
    <w:rsid w:val="00982AD6"/>
    <w:rsid w:val="00983042"/>
    <w:rsid w:val="0098362D"/>
    <w:rsid w:val="00984DF9"/>
    <w:rsid w:val="009853D5"/>
    <w:rsid w:val="009855EB"/>
    <w:rsid w:val="00986668"/>
    <w:rsid w:val="00986EF8"/>
    <w:rsid w:val="00987010"/>
    <w:rsid w:val="00987454"/>
    <w:rsid w:val="00987F3E"/>
    <w:rsid w:val="009901EE"/>
    <w:rsid w:val="00990827"/>
    <w:rsid w:val="00992133"/>
    <w:rsid w:val="0099226F"/>
    <w:rsid w:val="00992691"/>
    <w:rsid w:val="00993598"/>
    <w:rsid w:val="00993CA1"/>
    <w:rsid w:val="00994AA6"/>
    <w:rsid w:val="009953EE"/>
    <w:rsid w:val="0099545C"/>
    <w:rsid w:val="00995A03"/>
    <w:rsid w:val="009A0327"/>
    <w:rsid w:val="009A071C"/>
    <w:rsid w:val="009A1E76"/>
    <w:rsid w:val="009A1F8B"/>
    <w:rsid w:val="009A26EA"/>
    <w:rsid w:val="009A3433"/>
    <w:rsid w:val="009A378C"/>
    <w:rsid w:val="009A3F2A"/>
    <w:rsid w:val="009A5443"/>
    <w:rsid w:val="009A54BA"/>
    <w:rsid w:val="009A71C0"/>
    <w:rsid w:val="009B054E"/>
    <w:rsid w:val="009B0C2B"/>
    <w:rsid w:val="009B0DAF"/>
    <w:rsid w:val="009B0DC4"/>
    <w:rsid w:val="009B1173"/>
    <w:rsid w:val="009B1F29"/>
    <w:rsid w:val="009B2DB9"/>
    <w:rsid w:val="009B37F9"/>
    <w:rsid w:val="009B503D"/>
    <w:rsid w:val="009B570C"/>
    <w:rsid w:val="009B76C1"/>
    <w:rsid w:val="009C00C3"/>
    <w:rsid w:val="009C10F8"/>
    <w:rsid w:val="009C13F6"/>
    <w:rsid w:val="009C22E3"/>
    <w:rsid w:val="009C3862"/>
    <w:rsid w:val="009C4048"/>
    <w:rsid w:val="009C42BE"/>
    <w:rsid w:val="009C4770"/>
    <w:rsid w:val="009C4FCE"/>
    <w:rsid w:val="009C5270"/>
    <w:rsid w:val="009C5829"/>
    <w:rsid w:val="009C72CB"/>
    <w:rsid w:val="009C7697"/>
    <w:rsid w:val="009D0288"/>
    <w:rsid w:val="009D19C1"/>
    <w:rsid w:val="009D21FC"/>
    <w:rsid w:val="009D26FD"/>
    <w:rsid w:val="009D3387"/>
    <w:rsid w:val="009D3C9C"/>
    <w:rsid w:val="009D3FD7"/>
    <w:rsid w:val="009D41C1"/>
    <w:rsid w:val="009D4B3C"/>
    <w:rsid w:val="009D52DA"/>
    <w:rsid w:val="009D64AC"/>
    <w:rsid w:val="009D6737"/>
    <w:rsid w:val="009D6882"/>
    <w:rsid w:val="009D72C6"/>
    <w:rsid w:val="009E0DCA"/>
    <w:rsid w:val="009E1570"/>
    <w:rsid w:val="009E2265"/>
    <w:rsid w:val="009E2917"/>
    <w:rsid w:val="009E31DF"/>
    <w:rsid w:val="009E3371"/>
    <w:rsid w:val="009E4235"/>
    <w:rsid w:val="009E51BB"/>
    <w:rsid w:val="009E549D"/>
    <w:rsid w:val="009E5692"/>
    <w:rsid w:val="009E6D9E"/>
    <w:rsid w:val="009E7555"/>
    <w:rsid w:val="009E7828"/>
    <w:rsid w:val="009E7CE7"/>
    <w:rsid w:val="009E7DE5"/>
    <w:rsid w:val="009F01AC"/>
    <w:rsid w:val="009F022E"/>
    <w:rsid w:val="009F10EC"/>
    <w:rsid w:val="009F2D7E"/>
    <w:rsid w:val="009F354E"/>
    <w:rsid w:val="009F46B9"/>
    <w:rsid w:val="009F5089"/>
    <w:rsid w:val="009F54A4"/>
    <w:rsid w:val="009F5E8B"/>
    <w:rsid w:val="009F5F9E"/>
    <w:rsid w:val="009F68E9"/>
    <w:rsid w:val="009F6C58"/>
    <w:rsid w:val="009F7788"/>
    <w:rsid w:val="009F7BE2"/>
    <w:rsid w:val="009F7D7E"/>
    <w:rsid w:val="00A00450"/>
    <w:rsid w:val="00A01BF8"/>
    <w:rsid w:val="00A01E6A"/>
    <w:rsid w:val="00A02831"/>
    <w:rsid w:val="00A028B2"/>
    <w:rsid w:val="00A02E23"/>
    <w:rsid w:val="00A03432"/>
    <w:rsid w:val="00A03854"/>
    <w:rsid w:val="00A049E8"/>
    <w:rsid w:val="00A04DF4"/>
    <w:rsid w:val="00A05EBE"/>
    <w:rsid w:val="00A066DE"/>
    <w:rsid w:val="00A068C3"/>
    <w:rsid w:val="00A06BCD"/>
    <w:rsid w:val="00A06EA2"/>
    <w:rsid w:val="00A06ECF"/>
    <w:rsid w:val="00A0780F"/>
    <w:rsid w:val="00A100B8"/>
    <w:rsid w:val="00A10475"/>
    <w:rsid w:val="00A104C0"/>
    <w:rsid w:val="00A10AF4"/>
    <w:rsid w:val="00A111C1"/>
    <w:rsid w:val="00A1204A"/>
    <w:rsid w:val="00A12ABF"/>
    <w:rsid w:val="00A13038"/>
    <w:rsid w:val="00A131F5"/>
    <w:rsid w:val="00A139D2"/>
    <w:rsid w:val="00A13C8B"/>
    <w:rsid w:val="00A142DA"/>
    <w:rsid w:val="00A15029"/>
    <w:rsid w:val="00A1579E"/>
    <w:rsid w:val="00A1583F"/>
    <w:rsid w:val="00A17CD0"/>
    <w:rsid w:val="00A20B8D"/>
    <w:rsid w:val="00A20C6C"/>
    <w:rsid w:val="00A2159C"/>
    <w:rsid w:val="00A215EF"/>
    <w:rsid w:val="00A21FD4"/>
    <w:rsid w:val="00A221F5"/>
    <w:rsid w:val="00A222D9"/>
    <w:rsid w:val="00A2412B"/>
    <w:rsid w:val="00A24A21"/>
    <w:rsid w:val="00A2528B"/>
    <w:rsid w:val="00A25CDD"/>
    <w:rsid w:val="00A26359"/>
    <w:rsid w:val="00A26E3A"/>
    <w:rsid w:val="00A26F65"/>
    <w:rsid w:val="00A276F6"/>
    <w:rsid w:val="00A3007D"/>
    <w:rsid w:val="00A301C6"/>
    <w:rsid w:val="00A31324"/>
    <w:rsid w:val="00A32A81"/>
    <w:rsid w:val="00A32C84"/>
    <w:rsid w:val="00A33F6E"/>
    <w:rsid w:val="00A34AFA"/>
    <w:rsid w:val="00A34DEB"/>
    <w:rsid w:val="00A34E0B"/>
    <w:rsid w:val="00A350DD"/>
    <w:rsid w:val="00A354C0"/>
    <w:rsid w:val="00A35F46"/>
    <w:rsid w:val="00A362FE"/>
    <w:rsid w:val="00A36559"/>
    <w:rsid w:val="00A369C4"/>
    <w:rsid w:val="00A36C5A"/>
    <w:rsid w:val="00A36D77"/>
    <w:rsid w:val="00A37894"/>
    <w:rsid w:val="00A37CA5"/>
    <w:rsid w:val="00A40362"/>
    <w:rsid w:val="00A4129B"/>
    <w:rsid w:val="00A41B87"/>
    <w:rsid w:val="00A41C9A"/>
    <w:rsid w:val="00A42195"/>
    <w:rsid w:val="00A42602"/>
    <w:rsid w:val="00A42764"/>
    <w:rsid w:val="00A43B2C"/>
    <w:rsid w:val="00A4433D"/>
    <w:rsid w:val="00A44C26"/>
    <w:rsid w:val="00A4588A"/>
    <w:rsid w:val="00A45B89"/>
    <w:rsid w:val="00A45CE8"/>
    <w:rsid w:val="00A46A74"/>
    <w:rsid w:val="00A476E0"/>
    <w:rsid w:val="00A50D3A"/>
    <w:rsid w:val="00A50F62"/>
    <w:rsid w:val="00A512AB"/>
    <w:rsid w:val="00A51910"/>
    <w:rsid w:val="00A53151"/>
    <w:rsid w:val="00A53547"/>
    <w:rsid w:val="00A53682"/>
    <w:rsid w:val="00A55469"/>
    <w:rsid w:val="00A561BA"/>
    <w:rsid w:val="00A56235"/>
    <w:rsid w:val="00A568F9"/>
    <w:rsid w:val="00A56C33"/>
    <w:rsid w:val="00A572F2"/>
    <w:rsid w:val="00A57EFD"/>
    <w:rsid w:val="00A603C6"/>
    <w:rsid w:val="00A605AE"/>
    <w:rsid w:val="00A6097C"/>
    <w:rsid w:val="00A60F3D"/>
    <w:rsid w:val="00A61413"/>
    <w:rsid w:val="00A61E5F"/>
    <w:rsid w:val="00A62D3F"/>
    <w:rsid w:val="00A62E4B"/>
    <w:rsid w:val="00A63639"/>
    <w:rsid w:val="00A63CE1"/>
    <w:rsid w:val="00A64208"/>
    <w:rsid w:val="00A64C98"/>
    <w:rsid w:val="00A64FAF"/>
    <w:rsid w:val="00A65C90"/>
    <w:rsid w:val="00A67398"/>
    <w:rsid w:val="00A70563"/>
    <w:rsid w:val="00A70C55"/>
    <w:rsid w:val="00A71218"/>
    <w:rsid w:val="00A7191C"/>
    <w:rsid w:val="00A71A85"/>
    <w:rsid w:val="00A72394"/>
    <w:rsid w:val="00A729B6"/>
    <w:rsid w:val="00A72F0A"/>
    <w:rsid w:val="00A74D61"/>
    <w:rsid w:val="00A752E1"/>
    <w:rsid w:val="00A760F7"/>
    <w:rsid w:val="00A77322"/>
    <w:rsid w:val="00A773CD"/>
    <w:rsid w:val="00A7766D"/>
    <w:rsid w:val="00A77760"/>
    <w:rsid w:val="00A77F93"/>
    <w:rsid w:val="00A80370"/>
    <w:rsid w:val="00A810BA"/>
    <w:rsid w:val="00A81AA3"/>
    <w:rsid w:val="00A81EC8"/>
    <w:rsid w:val="00A820F4"/>
    <w:rsid w:val="00A8272E"/>
    <w:rsid w:val="00A835AF"/>
    <w:rsid w:val="00A8482C"/>
    <w:rsid w:val="00A84B35"/>
    <w:rsid w:val="00A850E8"/>
    <w:rsid w:val="00A85154"/>
    <w:rsid w:val="00A85D18"/>
    <w:rsid w:val="00A86444"/>
    <w:rsid w:val="00A864DD"/>
    <w:rsid w:val="00A86848"/>
    <w:rsid w:val="00A86B4F"/>
    <w:rsid w:val="00A87068"/>
    <w:rsid w:val="00A8717D"/>
    <w:rsid w:val="00A87332"/>
    <w:rsid w:val="00A875A3"/>
    <w:rsid w:val="00A905C1"/>
    <w:rsid w:val="00A909E2"/>
    <w:rsid w:val="00A91F05"/>
    <w:rsid w:val="00A9302B"/>
    <w:rsid w:val="00A93537"/>
    <w:rsid w:val="00A94177"/>
    <w:rsid w:val="00A9442F"/>
    <w:rsid w:val="00A9485D"/>
    <w:rsid w:val="00A95E97"/>
    <w:rsid w:val="00A9664B"/>
    <w:rsid w:val="00A96F4C"/>
    <w:rsid w:val="00A97C90"/>
    <w:rsid w:val="00AA07EE"/>
    <w:rsid w:val="00AA0FDB"/>
    <w:rsid w:val="00AA3669"/>
    <w:rsid w:val="00AA5850"/>
    <w:rsid w:val="00AA6978"/>
    <w:rsid w:val="00AA71EE"/>
    <w:rsid w:val="00AA73A4"/>
    <w:rsid w:val="00AA74C1"/>
    <w:rsid w:val="00AA78F6"/>
    <w:rsid w:val="00AA7C9B"/>
    <w:rsid w:val="00AB00FB"/>
    <w:rsid w:val="00AB01C4"/>
    <w:rsid w:val="00AB03BA"/>
    <w:rsid w:val="00AB0688"/>
    <w:rsid w:val="00AB183D"/>
    <w:rsid w:val="00AB2205"/>
    <w:rsid w:val="00AB2D74"/>
    <w:rsid w:val="00AB3452"/>
    <w:rsid w:val="00AB3738"/>
    <w:rsid w:val="00AB4490"/>
    <w:rsid w:val="00AB4725"/>
    <w:rsid w:val="00AB597F"/>
    <w:rsid w:val="00AB6989"/>
    <w:rsid w:val="00AB6A64"/>
    <w:rsid w:val="00AB7A82"/>
    <w:rsid w:val="00AB7B5A"/>
    <w:rsid w:val="00AC044C"/>
    <w:rsid w:val="00AC0500"/>
    <w:rsid w:val="00AC1153"/>
    <w:rsid w:val="00AC1575"/>
    <w:rsid w:val="00AC161E"/>
    <w:rsid w:val="00AC1860"/>
    <w:rsid w:val="00AC2722"/>
    <w:rsid w:val="00AC39CF"/>
    <w:rsid w:val="00AC4072"/>
    <w:rsid w:val="00AC4881"/>
    <w:rsid w:val="00AC52C1"/>
    <w:rsid w:val="00AC603F"/>
    <w:rsid w:val="00AC612A"/>
    <w:rsid w:val="00AC73AC"/>
    <w:rsid w:val="00AC7BF4"/>
    <w:rsid w:val="00AC7E54"/>
    <w:rsid w:val="00AD0E62"/>
    <w:rsid w:val="00AD1005"/>
    <w:rsid w:val="00AD13D8"/>
    <w:rsid w:val="00AD1710"/>
    <w:rsid w:val="00AD1F1B"/>
    <w:rsid w:val="00AD1F93"/>
    <w:rsid w:val="00AD2790"/>
    <w:rsid w:val="00AD2CA4"/>
    <w:rsid w:val="00AD2FB2"/>
    <w:rsid w:val="00AD304E"/>
    <w:rsid w:val="00AD3571"/>
    <w:rsid w:val="00AD4146"/>
    <w:rsid w:val="00AD480F"/>
    <w:rsid w:val="00AD4C86"/>
    <w:rsid w:val="00AD4D50"/>
    <w:rsid w:val="00AD6308"/>
    <w:rsid w:val="00AD635D"/>
    <w:rsid w:val="00AD7959"/>
    <w:rsid w:val="00AD7AEC"/>
    <w:rsid w:val="00AD7EC3"/>
    <w:rsid w:val="00AE0633"/>
    <w:rsid w:val="00AE1477"/>
    <w:rsid w:val="00AE1CF9"/>
    <w:rsid w:val="00AE21F5"/>
    <w:rsid w:val="00AE25E1"/>
    <w:rsid w:val="00AE2927"/>
    <w:rsid w:val="00AE48ED"/>
    <w:rsid w:val="00AE4B17"/>
    <w:rsid w:val="00AE4EA0"/>
    <w:rsid w:val="00AE4FE4"/>
    <w:rsid w:val="00AE574F"/>
    <w:rsid w:val="00AE6408"/>
    <w:rsid w:val="00AE692D"/>
    <w:rsid w:val="00AE6A18"/>
    <w:rsid w:val="00AE6C60"/>
    <w:rsid w:val="00AE720D"/>
    <w:rsid w:val="00AE7B55"/>
    <w:rsid w:val="00AE7CA0"/>
    <w:rsid w:val="00AF083E"/>
    <w:rsid w:val="00AF0A7B"/>
    <w:rsid w:val="00AF0C0D"/>
    <w:rsid w:val="00AF0DCC"/>
    <w:rsid w:val="00AF0E19"/>
    <w:rsid w:val="00AF0EC3"/>
    <w:rsid w:val="00AF126A"/>
    <w:rsid w:val="00AF1304"/>
    <w:rsid w:val="00AF181C"/>
    <w:rsid w:val="00AF2FF5"/>
    <w:rsid w:val="00AF315A"/>
    <w:rsid w:val="00AF32E4"/>
    <w:rsid w:val="00AF35AF"/>
    <w:rsid w:val="00AF36D4"/>
    <w:rsid w:val="00AF3C26"/>
    <w:rsid w:val="00AF3C78"/>
    <w:rsid w:val="00AF4680"/>
    <w:rsid w:val="00AF5B5F"/>
    <w:rsid w:val="00AF5CA6"/>
    <w:rsid w:val="00AF6221"/>
    <w:rsid w:val="00AF67BD"/>
    <w:rsid w:val="00AF7154"/>
    <w:rsid w:val="00AF7237"/>
    <w:rsid w:val="00AF79F2"/>
    <w:rsid w:val="00B00167"/>
    <w:rsid w:val="00B0078B"/>
    <w:rsid w:val="00B008AC"/>
    <w:rsid w:val="00B0094C"/>
    <w:rsid w:val="00B00AA3"/>
    <w:rsid w:val="00B010A9"/>
    <w:rsid w:val="00B01690"/>
    <w:rsid w:val="00B020C1"/>
    <w:rsid w:val="00B02C83"/>
    <w:rsid w:val="00B02DF5"/>
    <w:rsid w:val="00B02E81"/>
    <w:rsid w:val="00B03E88"/>
    <w:rsid w:val="00B046B8"/>
    <w:rsid w:val="00B048FD"/>
    <w:rsid w:val="00B0495C"/>
    <w:rsid w:val="00B04EE4"/>
    <w:rsid w:val="00B055E9"/>
    <w:rsid w:val="00B0564C"/>
    <w:rsid w:val="00B05EF3"/>
    <w:rsid w:val="00B065FA"/>
    <w:rsid w:val="00B06B0D"/>
    <w:rsid w:val="00B07613"/>
    <w:rsid w:val="00B07FC6"/>
    <w:rsid w:val="00B102E7"/>
    <w:rsid w:val="00B10A55"/>
    <w:rsid w:val="00B10F47"/>
    <w:rsid w:val="00B11735"/>
    <w:rsid w:val="00B11796"/>
    <w:rsid w:val="00B11935"/>
    <w:rsid w:val="00B120CD"/>
    <w:rsid w:val="00B13361"/>
    <w:rsid w:val="00B1391B"/>
    <w:rsid w:val="00B1536F"/>
    <w:rsid w:val="00B15871"/>
    <w:rsid w:val="00B15D79"/>
    <w:rsid w:val="00B1646A"/>
    <w:rsid w:val="00B16CB0"/>
    <w:rsid w:val="00B17725"/>
    <w:rsid w:val="00B21C3F"/>
    <w:rsid w:val="00B21C64"/>
    <w:rsid w:val="00B22612"/>
    <w:rsid w:val="00B22CC7"/>
    <w:rsid w:val="00B23314"/>
    <w:rsid w:val="00B24B99"/>
    <w:rsid w:val="00B25265"/>
    <w:rsid w:val="00B25D45"/>
    <w:rsid w:val="00B26D48"/>
    <w:rsid w:val="00B27DF3"/>
    <w:rsid w:val="00B3098E"/>
    <w:rsid w:val="00B30DE5"/>
    <w:rsid w:val="00B31E02"/>
    <w:rsid w:val="00B321A6"/>
    <w:rsid w:val="00B338E9"/>
    <w:rsid w:val="00B34382"/>
    <w:rsid w:val="00B346C1"/>
    <w:rsid w:val="00B3576E"/>
    <w:rsid w:val="00B35980"/>
    <w:rsid w:val="00B35C34"/>
    <w:rsid w:val="00B36FAB"/>
    <w:rsid w:val="00B3715D"/>
    <w:rsid w:val="00B37F7C"/>
    <w:rsid w:val="00B4004A"/>
    <w:rsid w:val="00B40328"/>
    <w:rsid w:val="00B40714"/>
    <w:rsid w:val="00B40B1A"/>
    <w:rsid w:val="00B41B7C"/>
    <w:rsid w:val="00B41C7B"/>
    <w:rsid w:val="00B41DA2"/>
    <w:rsid w:val="00B431AE"/>
    <w:rsid w:val="00B43201"/>
    <w:rsid w:val="00B44552"/>
    <w:rsid w:val="00B447D8"/>
    <w:rsid w:val="00B448FD"/>
    <w:rsid w:val="00B45F28"/>
    <w:rsid w:val="00B4603E"/>
    <w:rsid w:val="00B46455"/>
    <w:rsid w:val="00B46484"/>
    <w:rsid w:val="00B46A88"/>
    <w:rsid w:val="00B47362"/>
    <w:rsid w:val="00B50950"/>
    <w:rsid w:val="00B50EF2"/>
    <w:rsid w:val="00B51963"/>
    <w:rsid w:val="00B51971"/>
    <w:rsid w:val="00B524B8"/>
    <w:rsid w:val="00B52614"/>
    <w:rsid w:val="00B54334"/>
    <w:rsid w:val="00B54663"/>
    <w:rsid w:val="00B5489B"/>
    <w:rsid w:val="00B54A1F"/>
    <w:rsid w:val="00B55542"/>
    <w:rsid w:val="00B556D9"/>
    <w:rsid w:val="00B557E5"/>
    <w:rsid w:val="00B557F1"/>
    <w:rsid w:val="00B5609E"/>
    <w:rsid w:val="00B56E96"/>
    <w:rsid w:val="00B5723A"/>
    <w:rsid w:val="00B57862"/>
    <w:rsid w:val="00B57AFF"/>
    <w:rsid w:val="00B60532"/>
    <w:rsid w:val="00B60770"/>
    <w:rsid w:val="00B608E7"/>
    <w:rsid w:val="00B61443"/>
    <w:rsid w:val="00B61E3E"/>
    <w:rsid w:val="00B6231E"/>
    <w:rsid w:val="00B62874"/>
    <w:rsid w:val="00B63D0A"/>
    <w:rsid w:val="00B64301"/>
    <w:rsid w:val="00B65408"/>
    <w:rsid w:val="00B6649E"/>
    <w:rsid w:val="00B66696"/>
    <w:rsid w:val="00B668C4"/>
    <w:rsid w:val="00B67E3E"/>
    <w:rsid w:val="00B70188"/>
    <w:rsid w:val="00B703CD"/>
    <w:rsid w:val="00B70F49"/>
    <w:rsid w:val="00B71E50"/>
    <w:rsid w:val="00B7222C"/>
    <w:rsid w:val="00B72CAD"/>
    <w:rsid w:val="00B72D0D"/>
    <w:rsid w:val="00B72F95"/>
    <w:rsid w:val="00B73973"/>
    <w:rsid w:val="00B73ACF"/>
    <w:rsid w:val="00B73D0A"/>
    <w:rsid w:val="00B74324"/>
    <w:rsid w:val="00B74668"/>
    <w:rsid w:val="00B75257"/>
    <w:rsid w:val="00B75AF5"/>
    <w:rsid w:val="00B762BD"/>
    <w:rsid w:val="00B76687"/>
    <w:rsid w:val="00B76C63"/>
    <w:rsid w:val="00B76E93"/>
    <w:rsid w:val="00B804C2"/>
    <w:rsid w:val="00B8063F"/>
    <w:rsid w:val="00B80967"/>
    <w:rsid w:val="00B80D6B"/>
    <w:rsid w:val="00B812BB"/>
    <w:rsid w:val="00B813D8"/>
    <w:rsid w:val="00B81B92"/>
    <w:rsid w:val="00B820DA"/>
    <w:rsid w:val="00B82170"/>
    <w:rsid w:val="00B8304C"/>
    <w:rsid w:val="00B83CF9"/>
    <w:rsid w:val="00B848E3"/>
    <w:rsid w:val="00B84BD8"/>
    <w:rsid w:val="00B85DA5"/>
    <w:rsid w:val="00B86612"/>
    <w:rsid w:val="00B905C5"/>
    <w:rsid w:val="00B90BFB"/>
    <w:rsid w:val="00B91986"/>
    <w:rsid w:val="00B9275C"/>
    <w:rsid w:val="00B938C6"/>
    <w:rsid w:val="00B9553C"/>
    <w:rsid w:val="00B956B7"/>
    <w:rsid w:val="00B9574D"/>
    <w:rsid w:val="00B95C5F"/>
    <w:rsid w:val="00B967E0"/>
    <w:rsid w:val="00B968BE"/>
    <w:rsid w:val="00B968C6"/>
    <w:rsid w:val="00B96913"/>
    <w:rsid w:val="00B96CB4"/>
    <w:rsid w:val="00B96D34"/>
    <w:rsid w:val="00B97849"/>
    <w:rsid w:val="00B97992"/>
    <w:rsid w:val="00B97A5C"/>
    <w:rsid w:val="00BA1C74"/>
    <w:rsid w:val="00BA1E0E"/>
    <w:rsid w:val="00BA22A5"/>
    <w:rsid w:val="00BA29F4"/>
    <w:rsid w:val="00BA2CC9"/>
    <w:rsid w:val="00BA2E3B"/>
    <w:rsid w:val="00BA3306"/>
    <w:rsid w:val="00BA3999"/>
    <w:rsid w:val="00BA3B88"/>
    <w:rsid w:val="00BA3C06"/>
    <w:rsid w:val="00BA50F4"/>
    <w:rsid w:val="00BA58FD"/>
    <w:rsid w:val="00BA5A25"/>
    <w:rsid w:val="00BA5F9B"/>
    <w:rsid w:val="00BA6E72"/>
    <w:rsid w:val="00BA6F01"/>
    <w:rsid w:val="00BA7300"/>
    <w:rsid w:val="00BA7619"/>
    <w:rsid w:val="00BA7E1D"/>
    <w:rsid w:val="00BB0689"/>
    <w:rsid w:val="00BB088E"/>
    <w:rsid w:val="00BB0937"/>
    <w:rsid w:val="00BB0D81"/>
    <w:rsid w:val="00BB15F6"/>
    <w:rsid w:val="00BB1F84"/>
    <w:rsid w:val="00BB328A"/>
    <w:rsid w:val="00BB3DCF"/>
    <w:rsid w:val="00BB3E32"/>
    <w:rsid w:val="00BB457F"/>
    <w:rsid w:val="00BB4B7A"/>
    <w:rsid w:val="00BB5083"/>
    <w:rsid w:val="00BB59DE"/>
    <w:rsid w:val="00BB5B17"/>
    <w:rsid w:val="00BB651B"/>
    <w:rsid w:val="00BB660F"/>
    <w:rsid w:val="00BB6631"/>
    <w:rsid w:val="00BB75C6"/>
    <w:rsid w:val="00BB789D"/>
    <w:rsid w:val="00BC0C9A"/>
    <w:rsid w:val="00BC0D70"/>
    <w:rsid w:val="00BC26C1"/>
    <w:rsid w:val="00BC37DD"/>
    <w:rsid w:val="00BC434E"/>
    <w:rsid w:val="00BC45F8"/>
    <w:rsid w:val="00BC4B00"/>
    <w:rsid w:val="00BC5BE0"/>
    <w:rsid w:val="00BC68E7"/>
    <w:rsid w:val="00BC7442"/>
    <w:rsid w:val="00BD0627"/>
    <w:rsid w:val="00BD0760"/>
    <w:rsid w:val="00BD0DCB"/>
    <w:rsid w:val="00BD13F1"/>
    <w:rsid w:val="00BD23EE"/>
    <w:rsid w:val="00BD2E86"/>
    <w:rsid w:val="00BD37D9"/>
    <w:rsid w:val="00BD40BE"/>
    <w:rsid w:val="00BD4CEE"/>
    <w:rsid w:val="00BD535D"/>
    <w:rsid w:val="00BD541D"/>
    <w:rsid w:val="00BD54A5"/>
    <w:rsid w:val="00BD54C8"/>
    <w:rsid w:val="00BD5AD4"/>
    <w:rsid w:val="00BD6266"/>
    <w:rsid w:val="00BD6688"/>
    <w:rsid w:val="00BD7175"/>
    <w:rsid w:val="00BD7432"/>
    <w:rsid w:val="00BE02E9"/>
    <w:rsid w:val="00BE066D"/>
    <w:rsid w:val="00BE1384"/>
    <w:rsid w:val="00BE1E46"/>
    <w:rsid w:val="00BE27AC"/>
    <w:rsid w:val="00BE29A8"/>
    <w:rsid w:val="00BE2CF4"/>
    <w:rsid w:val="00BE2D71"/>
    <w:rsid w:val="00BE2FFA"/>
    <w:rsid w:val="00BE327E"/>
    <w:rsid w:val="00BE3A04"/>
    <w:rsid w:val="00BE3B71"/>
    <w:rsid w:val="00BE4300"/>
    <w:rsid w:val="00BE4442"/>
    <w:rsid w:val="00BE4A34"/>
    <w:rsid w:val="00BE4ACF"/>
    <w:rsid w:val="00BE4BAD"/>
    <w:rsid w:val="00BE4E78"/>
    <w:rsid w:val="00BE50E7"/>
    <w:rsid w:val="00BE645D"/>
    <w:rsid w:val="00BE7243"/>
    <w:rsid w:val="00BE7DC3"/>
    <w:rsid w:val="00BF081B"/>
    <w:rsid w:val="00BF0916"/>
    <w:rsid w:val="00BF111C"/>
    <w:rsid w:val="00BF14ED"/>
    <w:rsid w:val="00BF1F2D"/>
    <w:rsid w:val="00BF24BF"/>
    <w:rsid w:val="00BF2F72"/>
    <w:rsid w:val="00BF33B2"/>
    <w:rsid w:val="00BF40E0"/>
    <w:rsid w:val="00BF49B5"/>
    <w:rsid w:val="00BF4D59"/>
    <w:rsid w:val="00BF5BDB"/>
    <w:rsid w:val="00BF682E"/>
    <w:rsid w:val="00BF6EE4"/>
    <w:rsid w:val="00BF750B"/>
    <w:rsid w:val="00C00085"/>
    <w:rsid w:val="00C009B8"/>
    <w:rsid w:val="00C00C92"/>
    <w:rsid w:val="00C013E7"/>
    <w:rsid w:val="00C0157B"/>
    <w:rsid w:val="00C02020"/>
    <w:rsid w:val="00C0282F"/>
    <w:rsid w:val="00C029F9"/>
    <w:rsid w:val="00C032DA"/>
    <w:rsid w:val="00C03342"/>
    <w:rsid w:val="00C049A0"/>
    <w:rsid w:val="00C04A44"/>
    <w:rsid w:val="00C0595A"/>
    <w:rsid w:val="00C06423"/>
    <w:rsid w:val="00C07610"/>
    <w:rsid w:val="00C0777E"/>
    <w:rsid w:val="00C07FED"/>
    <w:rsid w:val="00C104F5"/>
    <w:rsid w:val="00C109D9"/>
    <w:rsid w:val="00C10A2D"/>
    <w:rsid w:val="00C10C51"/>
    <w:rsid w:val="00C11135"/>
    <w:rsid w:val="00C11801"/>
    <w:rsid w:val="00C11A18"/>
    <w:rsid w:val="00C11AA7"/>
    <w:rsid w:val="00C11F5A"/>
    <w:rsid w:val="00C1277E"/>
    <w:rsid w:val="00C12B80"/>
    <w:rsid w:val="00C135B5"/>
    <w:rsid w:val="00C139A2"/>
    <w:rsid w:val="00C13B51"/>
    <w:rsid w:val="00C13C63"/>
    <w:rsid w:val="00C142FD"/>
    <w:rsid w:val="00C14579"/>
    <w:rsid w:val="00C17034"/>
    <w:rsid w:val="00C17C7A"/>
    <w:rsid w:val="00C17E2D"/>
    <w:rsid w:val="00C201F2"/>
    <w:rsid w:val="00C20B49"/>
    <w:rsid w:val="00C20E92"/>
    <w:rsid w:val="00C20ED1"/>
    <w:rsid w:val="00C2187D"/>
    <w:rsid w:val="00C21891"/>
    <w:rsid w:val="00C21BE6"/>
    <w:rsid w:val="00C22A2C"/>
    <w:rsid w:val="00C22D05"/>
    <w:rsid w:val="00C22F2C"/>
    <w:rsid w:val="00C2343B"/>
    <w:rsid w:val="00C23865"/>
    <w:rsid w:val="00C23C1C"/>
    <w:rsid w:val="00C2440E"/>
    <w:rsid w:val="00C24853"/>
    <w:rsid w:val="00C2485B"/>
    <w:rsid w:val="00C25302"/>
    <w:rsid w:val="00C256AE"/>
    <w:rsid w:val="00C25D59"/>
    <w:rsid w:val="00C264AD"/>
    <w:rsid w:val="00C270F2"/>
    <w:rsid w:val="00C27875"/>
    <w:rsid w:val="00C27C0F"/>
    <w:rsid w:val="00C30141"/>
    <w:rsid w:val="00C318C1"/>
    <w:rsid w:val="00C319D2"/>
    <w:rsid w:val="00C31B57"/>
    <w:rsid w:val="00C31B70"/>
    <w:rsid w:val="00C33617"/>
    <w:rsid w:val="00C3394E"/>
    <w:rsid w:val="00C33D03"/>
    <w:rsid w:val="00C33FA1"/>
    <w:rsid w:val="00C3400D"/>
    <w:rsid w:val="00C340EA"/>
    <w:rsid w:val="00C346AD"/>
    <w:rsid w:val="00C349F0"/>
    <w:rsid w:val="00C36551"/>
    <w:rsid w:val="00C36777"/>
    <w:rsid w:val="00C36CE0"/>
    <w:rsid w:val="00C3711B"/>
    <w:rsid w:val="00C373CD"/>
    <w:rsid w:val="00C405C0"/>
    <w:rsid w:val="00C4085A"/>
    <w:rsid w:val="00C40ADC"/>
    <w:rsid w:val="00C40AFB"/>
    <w:rsid w:val="00C40E05"/>
    <w:rsid w:val="00C41578"/>
    <w:rsid w:val="00C42496"/>
    <w:rsid w:val="00C44D23"/>
    <w:rsid w:val="00C4502E"/>
    <w:rsid w:val="00C4678B"/>
    <w:rsid w:val="00C470ED"/>
    <w:rsid w:val="00C47464"/>
    <w:rsid w:val="00C50551"/>
    <w:rsid w:val="00C505A8"/>
    <w:rsid w:val="00C51336"/>
    <w:rsid w:val="00C524F3"/>
    <w:rsid w:val="00C52BD7"/>
    <w:rsid w:val="00C53737"/>
    <w:rsid w:val="00C5378E"/>
    <w:rsid w:val="00C537C6"/>
    <w:rsid w:val="00C53C83"/>
    <w:rsid w:val="00C54731"/>
    <w:rsid w:val="00C55E34"/>
    <w:rsid w:val="00C56847"/>
    <w:rsid w:val="00C57471"/>
    <w:rsid w:val="00C57A6B"/>
    <w:rsid w:val="00C57C78"/>
    <w:rsid w:val="00C6051D"/>
    <w:rsid w:val="00C60688"/>
    <w:rsid w:val="00C60B02"/>
    <w:rsid w:val="00C60D0D"/>
    <w:rsid w:val="00C62217"/>
    <w:rsid w:val="00C62C0D"/>
    <w:rsid w:val="00C63119"/>
    <w:rsid w:val="00C64539"/>
    <w:rsid w:val="00C64826"/>
    <w:rsid w:val="00C6488B"/>
    <w:rsid w:val="00C6492B"/>
    <w:rsid w:val="00C64DCF"/>
    <w:rsid w:val="00C6692C"/>
    <w:rsid w:val="00C66C67"/>
    <w:rsid w:val="00C67E7A"/>
    <w:rsid w:val="00C71172"/>
    <w:rsid w:val="00C7143A"/>
    <w:rsid w:val="00C72125"/>
    <w:rsid w:val="00C72ACD"/>
    <w:rsid w:val="00C73C45"/>
    <w:rsid w:val="00C742CF"/>
    <w:rsid w:val="00C750FD"/>
    <w:rsid w:val="00C756A5"/>
    <w:rsid w:val="00C75D6C"/>
    <w:rsid w:val="00C763E8"/>
    <w:rsid w:val="00C766B2"/>
    <w:rsid w:val="00C768BB"/>
    <w:rsid w:val="00C77293"/>
    <w:rsid w:val="00C7747C"/>
    <w:rsid w:val="00C776EA"/>
    <w:rsid w:val="00C81333"/>
    <w:rsid w:val="00C819DB"/>
    <w:rsid w:val="00C81DF3"/>
    <w:rsid w:val="00C8301C"/>
    <w:rsid w:val="00C83691"/>
    <w:rsid w:val="00C83C2A"/>
    <w:rsid w:val="00C84652"/>
    <w:rsid w:val="00C86608"/>
    <w:rsid w:val="00C8666A"/>
    <w:rsid w:val="00C905A5"/>
    <w:rsid w:val="00C9066B"/>
    <w:rsid w:val="00C907A6"/>
    <w:rsid w:val="00C90A21"/>
    <w:rsid w:val="00C90AC7"/>
    <w:rsid w:val="00C90B83"/>
    <w:rsid w:val="00C918CC"/>
    <w:rsid w:val="00C9211A"/>
    <w:rsid w:val="00C92512"/>
    <w:rsid w:val="00C9330D"/>
    <w:rsid w:val="00C93505"/>
    <w:rsid w:val="00C93A67"/>
    <w:rsid w:val="00C94080"/>
    <w:rsid w:val="00C94B44"/>
    <w:rsid w:val="00C95FB7"/>
    <w:rsid w:val="00C96F52"/>
    <w:rsid w:val="00C971E2"/>
    <w:rsid w:val="00C979F2"/>
    <w:rsid w:val="00CA16C1"/>
    <w:rsid w:val="00CA2BBF"/>
    <w:rsid w:val="00CA3876"/>
    <w:rsid w:val="00CA3C14"/>
    <w:rsid w:val="00CA3CD7"/>
    <w:rsid w:val="00CA4284"/>
    <w:rsid w:val="00CA462D"/>
    <w:rsid w:val="00CA46C6"/>
    <w:rsid w:val="00CA4C05"/>
    <w:rsid w:val="00CA6361"/>
    <w:rsid w:val="00CA641D"/>
    <w:rsid w:val="00CA654D"/>
    <w:rsid w:val="00CA6861"/>
    <w:rsid w:val="00CA6C03"/>
    <w:rsid w:val="00CA6D5D"/>
    <w:rsid w:val="00CA7096"/>
    <w:rsid w:val="00CA70B3"/>
    <w:rsid w:val="00CA76D0"/>
    <w:rsid w:val="00CA79EC"/>
    <w:rsid w:val="00CA7ABE"/>
    <w:rsid w:val="00CA7F95"/>
    <w:rsid w:val="00CB0179"/>
    <w:rsid w:val="00CB01DF"/>
    <w:rsid w:val="00CB08CB"/>
    <w:rsid w:val="00CB101C"/>
    <w:rsid w:val="00CB15AE"/>
    <w:rsid w:val="00CB191D"/>
    <w:rsid w:val="00CB1C91"/>
    <w:rsid w:val="00CB1E3E"/>
    <w:rsid w:val="00CB2652"/>
    <w:rsid w:val="00CB3107"/>
    <w:rsid w:val="00CB319D"/>
    <w:rsid w:val="00CB34AF"/>
    <w:rsid w:val="00CB361A"/>
    <w:rsid w:val="00CB3B7B"/>
    <w:rsid w:val="00CB47BC"/>
    <w:rsid w:val="00CB4979"/>
    <w:rsid w:val="00CB4BD9"/>
    <w:rsid w:val="00CB5C7E"/>
    <w:rsid w:val="00CB5D8A"/>
    <w:rsid w:val="00CB6EF9"/>
    <w:rsid w:val="00CB7791"/>
    <w:rsid w:val="00CB7A8C"/>
    <w:rsid w:val="00CC0D7A"/>
    <w:rsid w:val="00CC167F"/>
    <w:rsid w:val="00CC16C8"/>
    <w:rsid w:val="00CC3013"/>
    <w:rsid w:val="00CC37D3"/>
    <w:rsid w:val="00CC3CC9"/>
    <w:rsid w:val="00CC406D"/>
    <w:rsid w:val="00CC496E"/>
    <w:rsid w:val="00CC5082"/>
    <w:rsid w:val="00CC579B"/>
    <w:rsid w:val="00CC5C18"/>
    <w:rsid w:val="00CC6616"/>
    <w:rsid w:val="00CC712E"/>
    <w:rsid w:val="00CC7289"/>
    <w:rsid w:val="00CC7315"/>
    <w:rsid w:val="00CC74A8"/>
    <w:rsid w:val="00CC7F9E"/>
    <w:rsid w:val="00CD03EE"/>
    <w:rsid w:val="00CD0457"/>
    <w:rsid w:val="00CD0A74"/>
    <w:rsid w:val="00CD10F9"/>
    <w:rsid w:val="00CD3F9E"/>
    <w:rsid w:val="00CD4E49"/>
    <w:rsid w:val="00CD5B36"/>
    <w:rsid w:val="00CD66A0"/>
    <w:rsid w:val="00CD69A0"/>
    <w:rsid w:val="00CD6EDC"/>
    <w:rsid w:val="00CD6F19"/>
    <w:rsid w:val="00CD770B"/>
    <w:rsid w:val="00CD77D0"/>
    <w:rsid w:val="00CD7C2B"/>
    <w:rsid w:val="00CD7C87"/>
    <w:rsid w:val="00CE09A5"/>
    <w:rsid w:val="00CE1129"/>
    <w:rsid w:val="00CE11D1"/>
    <w:rsid w:val="00CE19B8"/>
    <w:rsid w:val="00CE2CEE"/>
    <w:rsid w:val="00CE36A9"/>
    <w:rsid w:val="00CE39EA"/>
    <w:rsid w:val="00CE3B88"/>
    <w:rsid w:val="00CE50E4"/>
    <w:rsid w:val="00CE58CA"/>
    <w:rsid w:val="00CE590B"/>
    <w:rsid w:val="00CE61BD"/>
    <w:rsid w:val="00CE66AA"/>
    <w:rsid w:val="00CF00B8"/>
    <w:rsid w:val="00CF15BF"/>
    <w:rsid w:val="00CF18C5"/>
    <w:rsid w:val="00CF1D9C"/>
    <w:rsid w:val="00CF2289"/>
    <w:rsid w:val="00CF24D2"/>
    <w:rsid w:val="00CF2535"/>
    <w:rsid w:val="00CF278A"/>
    <w:rsid w:val="00CF3E6C"/>
    <w:rsid w:val="00CF3EE4"/>
    <w:rsid w:val="00CF40C9"/>
    <w:rsid w:val="00CF467B"/>
    <w:rsid w:val="00CF5B35"/>
    <w:rsid w:val="00CF6434"/>
    <w:rsid w:val="00D00560"/>
    <w:rsid w:val="00D016E9"/>
    <w:rsid w:val="00D0217C"/>
    <w:rsid w:val="00D0278A"/>
    <w:rsid w:val="00D02D98"/>
    <w:rsid w:val="00D0330B"/>
    <w:rsid w:val="00D0473B"/>
    <w:rsid w:val="00D05DBF"/>
    <w:rsid w:val="00D05E9C"/>
    <w:rsid w:val="00D061C7"/>
    <w:rsid w:val="00D06FD3"/>
    <w:rsid w:val="00D0705B"/>
    <w:rsid w:val="00D07261"/>
    <w:rsid w:val="00D07E99"/>
    <w:rsid w:val="00D10F8A"/>
    <w:rsid w:val="00D1131C"/>
    <w:rsid w:val="00D11AEC"/>
    <w:rsid w:val="00D124C2"/>
    <w:rsid w:val="00D12C74"/>
    <w:rsid w:val="00D13345"/>
    <w:rsid w:val="00D135EC"/>
    <w:rsid w:val="00D14035"/>
    <w:rsid w:val="00D1416F"/>
    <w:rsid w:val="00D143E6"/>
    <w:rsid w:val="00D14938"/>
    <w:rsid w:val="00D15FCF"/>
    <w:rsid w:val="00D1626F"/>
    <w:rsid w:val="00D162B5"/>
    <w:rsid w:val="00D16FF2"/>
    <w:rsid w:val="00D17248"/>
    <w:rsid w:val="00D1775D"/>
    <w:rsid w:val="00D20DB4"/>
    <w:rsid w:val="00D215B4"/>
    <w:rsid w:val="00D21DA1"/>
    <w:rsid w:val="00D2213C"/>
    <w:rsid w:val="00D22C24"/>
    <w:rsid w:val="00D231F3"/>
    <w:rsid w:val="00D23293"/>
    <w:rsid w:val="00D23667"/>
    <w:rsid w:val="00D23C3D"/>
    <w:rsid w:val="00D2434C"/>
    <w:rsid w:val="00D245AA"/>
    <w:rsid w:val="00D245F9"/>
    <w:rsid w:val="00D2492A"/>
    <w:rsid w:val="00D24E9E"/>
    <w:rsid w:val="00D259B1"/>
    <w:rsid w:val="00D259E9"/>
    <w:rsid w:val="00D25D52"/>
    <w:rsid w:val="00D2693E"/>
    <w:rsid w:val="00D27CC0"/>
    <w:rsid w:val="00D27E26"/>
    <w:rsid w:val="00D301FA"/>
    <w:rsid w:val="00D3062A"/>
    <w:rsid w:val="00D30796"/>
    <w:rsid w:val="00D3162F"/>
    <w:rsid w:val="00D316D3"/>
    <w:rsid w:val="00D328E1"/>
    <w:rsid w:val="00D329E7"/>
    <w:rsid w:val="00D334AD"/>
    <w:rsid w:val="00D3413F"/>
    <w:rsid w:val="00D3453A"/>
    <w:rsid w:val="00D347C5"/>
    <w:rsid w:val="00D34B4D"/>
    <w:rsid w:val="00D34CBA"/>
    <w:rsid w:val="00D352B2"/>
    <w:rsid w:val="00D352F1"/>
    <w:rsid w:val="00D36392"/>
    <w:rsid w:val="00D37D36"/>
    <w:rsid w:val="00D40458"/>
    <w:rsid w:val="00D42672"/>
    <w:rsid w:val="00D428D2"/>
    <w:rsid w:val="00D43648"/>
    <w:rsid w:val="00D43C33"/>
    <w:rsid w:val="00D44CD4"/>
    <w:rsid w:val="00D44DDA"/>
    <w:rsid w:val="00D45113"/>
    <w:rsid w:val="00D456C0"/>
    <w:rsid w:val="00D469B1"/>
    <w:rsid w:val="00D477BC"/>
    <w:rsid w:val="00D50790"/>
    <w:rsid w:val="00D50919"/>
    <w:rsid w:val="00D51008"/>
    <w:rsid w:val="00D52189"/>
    <w:rsid w:val="00D52798"/>
    <w:rsid w:val="00D53C45"/>
    <w:rsid w:val="00D53D3E"/>
    <w:rsid w:val="00D53E84"/>
    <w:rsid w:val="00D55112"/>
    <w:rsid w:val="00D558B1"/>
    <w:rsid w:val="00D56532"/>
    <w:rsid w:val="00D56FCE"/>
    <w:rsid w:val="00D571B6"/>
    <w:rsid w:val="00D57BF9"/>
    <w:rsid w:val="00D60194"/>
    <w:rsid w:val="00D60A6E"/>
    <w:rsid w:val="00D6168C"/>
    <w:rsid w:val="00D622AA"/>
    <w:rsid w:val="00D62E83"/>
    <w:rsid w:val="00D62EFF"/>
    <w:rsid w:val="00D6470E"/>
    <w:rsid w:val="00D64725"/>
    <w:rsid w:val="00D64B8A"/>
    <w:rsid w:val="00D64C5E"/>
    <w:rsid w:val="00D64F48"/>
    <w:rsid w:val="00D650F7"/>
    <w:rsid w:val="00D659C4"/>
    <w:rsid w:val="00D66C75"/>
    <w:rsid w:val="00D67707"/>
    <w:rsid w:val="00D67805"/>
    <w:rsid w:val="00D709DB"/>
    <w:rsid w:val="00D70A22"/>
    <w:rsid w:val="00D70C1A"/>
    <w:rsid w:val="00D71DF8"/>
    <w:rsid w:val="00D71F5C"/>
    <w:rsid w:val="00D723FD"/>
    <w:rsid w:val="00D72FE2"/>
    <w:rsid w:val="00D740A3"/>
    <w:rsid w:val="00D758CD"/>
    <w:rsid w:val="00D75CD9"/>
    <w:rsid w:val="00D7648E"/>
    <w:rsid w:val="00D76B87"/>
    <w:rsid w:val="00D772DF"/>
    <w:rsid w:val="00D77967"/>
    <w:rsid w:val="00D77BFC"/>
    <w:rsid w:val="00D80781"/>
    <w:rsid w:val="00D807E0"/>
    <w:rsid w:val="00D80BCC"/>
    <w:rsid w:val="00D81A6B"/>
    <w:rsid w:val="00D8262A"/>
    <w:rsid w:val="00D82874"/>
    <w:rsid w:val="00D83304"/>
    <w:rsid w:val="00D834F1"/>
    <w:rsid w:val="00D836AA"/>
    <w:rsid w:val="00D84C26"/>
    <w:rsid w:val="00D855D9"/>
    <w:rsid w:val="00D8598D"/>
    <w:rsid w:val="00D85B8E"/>
    <w:rsid w:val="00D85BC3"/>
    <w:rsid w:val="00D87715"/>
    <w:rsid w:val="00D879E8"/>
    <w:rsid w:val="00D9058A"/>
    <w:rsid w:val="00D91438"/>
    <w:rsid w:val="00D9298B"/>
    <w:rsid w:val="00D946B0"/>
    <w:rsid w:val="00D95D6D"/>
    <w:rsid w:val="00D96DEE"/>
    <w:rsid w:val="00D97750"/>
    <w:rsid w:val="00DA00D2"/>
    <w:rsid w:val="00DA0C42"/>
    <w:rsid w:val="00DA0C62"/>
    <w:rsid w:val="00DA0E06"/>
    <w:rsid w:val="00DA110B"/>
    <w:rsid w:val="00DA1C29"/>
    <w:rsid w:val="00DA1D7F"/>
    <w:rsid w:val="00DA1F7F"/>
    <w:rsid w:val="00DA2125"/>
    <w:rsid w:val="00DA2764"/>
    <w:rsid w:val="00DA33C1"/>
    <w:rsid w:val="00DA4020"/>
    <w:rsid w:val="00DA429A"/>
    <w:rsid w:val="00DA4882"/>
    <w:rsid w:val="00DA4E89"/>
    <w:rsid w:val="00DA4EEE"/>
    <w:rsid w:val="00DA6DC5"/>
    <w:rsid w:val="00DA7229"/>
    <w:rsid w:val="00DA7466"/>
    <w:rsid w:val="00DA7779"/>
    <w:rsid w:val="00DA7AFB"/>
    <w:rsid w:val="00DA7BFF"/>
    <w:rsid w:val="00DA7D2A"/>
    <w:rsid w:val="00DB0AF1"/>
    <w:rsid w:val="00DB11C2"/>
    <w:rsid w:val="00DB17D2"/>
    <w:rsid w:val="00DB1A6A"/>
    <w:rsid w:val="00DB1BB1"/>
    <w:rsid w:val="00DB26BC"/>
    <w:rsid w:val="00DB2910"/>
    <w:rsid w:val="00DB2A1E"/>
    <w:rsid w:val="00DB31B5"/>
    <w:rsid w:val="00DB4091"/>
    <w:rsid w:val="00DB550F"/>
    <w:rsid w:val="00DB5670"/>
    <w:rsid w:val="00DB571B"/>
    <w:rsid w:val="00DB5D0B"/>
    <w:rsid w:val="00DB5E90"/>
    <w:rsid w:val="00DB5F32"/>
    <w:rsid w:val="00DB650A"/>
    <w:rsid w:val="00DB6742"/>
    <w:rsid w:val="00DB6784"/>
    <w:rsid w:val="00DB6DF9"/>
    <w:rsid w:val="00DB79B9"/>
    <w:rsid w:val="00DB79DD"/>
    <w:rsid w:val="00DB7FAF"/>
    <w:rsid w:val="00DC0239"/>
    <w:rsid w:val="00DC08D7"/>
    <w:rsid w:val="00DC0E56"/>
    <w:rsid w:val="00DC1304"/>
    <w:rsid w:val="00DC1360"/>
    <w:rsid w:val="00DC16D1"/>
    <w:rsid w:val="00DC190E"/>
    <w:rsid w:val="00DC2211"/>
    <w:rsid w:val="00DC2377"/>
    <w:rsid w:val="00DC30C8"/>
    <w:rsid w:val="00DC312D"/>
    <w:rsid w:val="00DC4567"/>
    <w:rsid w:val="00DC457B"/>
    <w:rsid w:val="00DC4DCC"/>
    <w:rsid w:val="00DC5701"/>
    <w:rsid w:val="00DC5900"/>
    <w:rsid w:val="00DC723B"/>
    <w:rsid w:val="00DC733F"/>
    <w:rsid w:val="00DC7383"/>
    <w:rsid w:val="00DC743F"/>
    <w:rsid w:val="00DC7803"/>
    <w:rsid w:val="00DC7847"/>
    <w:rsid w:val="00DD0109"/>
    <w:rsid w:val="00DD038B"/>
    <w:rsid w:val="00DD0487"/>
    <w:rsid w:val="00DD0718"/>
    <w:rsid w:val="00DD0C55"/>
    <w:rsid w:val="00DD0E2D"/>
    <w:rsid w:val="00DD11F2"/>
    <w:rsid w:val="00DD16F1"/>
    <w:rsid w:val="00DD18C8"/>
    <w:rsid w:val="00DD1D3A"/>
    <w:rsid w:val="00DD378A"/>
    <w:rsid w:val="00DD540F"/>
    <w:rsid w:val="00DD54AB"/>
    <w:rsid w:val="00DD55A6"/>
    <w:rsid w:val="00DD655D"/>
    <w:rsid w:val="00DD65B6"/>
    <w:rsid w:val="00DD65C8"/>
    <w:rsid w:val="00DD66E2"/>
    <w:rsid w:val="00DD69BF"/>
    <w:rsid w:val="00DD7900"/>
    <w:rsid w:val="00DD7EDC"/>
    <w:rsid w:val="00DE003B"/>
    <w:rsid w:val="00DE00CC"/>
    <w:rsid w:val="00DE0B4C"/>
    <w:rsid w:val="00DE0F5C"/>
    <w:rsid w:val="00DE108A"/>
    <w:rsid w:val="00DE13BA"/>
    <w:rsid w:val="00DE1EC8"/>
    <w:rsid w:val="00DE25DA"/>
    <w:rsid w:val="00DE292A"/>
    <w:rsid w:val="00DE2A9E"/>
    <w:rsid w:val="00DE3595"/>
    <w:rsid w:val="00DE3949"/>
    <w:rsid w:val="00DE4312"/>
    <w:rsid w:val="00DE5FE1"/>
    <w:rsid w:val="00DE64D8"/>
    <w:rsid w:val="00DE7220"/>
    <w:rsid w:val="00DE74F0"/>
    <w:rsid w:val="00DE7640"/>
    <w:rsid w:val="00DE7CA2"/>
    <w:rsid w:val="00DE7D56"/>
    <w:rsid w:val="00DF0190"/>
    <w:rsid w:val="00DF08BE"/>
    <w:rsid w:val="00DF1152"/>
    <w:rsid w:val="00DF145A"/>
    <w:rsid w:val="00DF1A3F"/>
    <w:rsid w:val="00DF3325"/>
    <w:rsid w:val="00DF3E74"/>
    <w:rsid w:val="00DF416D"/>
    <w:rsid w:val="00DF41C1"/>
    <w:rsid w:val="00DF512B"/>
    <w:rsid w:val="00DF54C5"/>
    <w:rsid w:val="00DF58C7"/>
    <w:rsid w:val="00DF5D4B"/>
    <w:rsid w:val="00DF6971"/>
    <w:rsid w:val="00DF7092"/>
    <w:rsid w:val="00DF72E1"/>
    <w:rsid w:val="00DF77F6"/>
    <w:rsid w:val="00DF7878"/>
    <w:rsid w:val="00DF7B9B"/>
    <w:rsid w:val="00DF7BBD"/>
    <w:rsid w:val="00E0057E"/>
    <w:rsid w:val="00E00BA3"/>
    <w:rsid w:val="00E01246"/>
    <w:rsid w:val="00E014D4"/>
    <w:rsid w:val="00E019BA"/>
    <w:rsid w:val="00E024C0"/>
    <w:rsid w:val="00E02919"/>
    <w:rsid w:val="00E0300F"/>
    <w:rsid w:val="00E03164"/>
    <w:rsid w:val="00E036FC"/>
    <w:rsid w:val="00E03D5F"/>
    <w:rsid w:val="00E045BB"/>
    <w:rsid w:val="00E04C9A"/>
    <w:rsid w:val="00E05257"/>
    <w:rsid w:val="00E07E7C"/>
    <w:rsid w:val="00E1064F"/>
    <w:rsid w:val="00E10987"/>
    <w:rsid w:val="00E11268"/>
    <w:rsid w:val="00E1152D"/>
    <w:rsid w:val="00E12446"/>
    <w:rsid w:val="00E1263F"/>
    <w:rsid w:val="00E12966"/>
    <w:rsid w:val="00E12C2F"/>
    <w:rsid w:val="00E13616"/>
    <w:rsid w:val="00E13A84"/>
    <w:rsid w:val="00E14368"/>
    <w:rsid w:val="00E15514"/>
    <w:rsid w:val="00E156A2"/>
    <w:rsid w:val="00E15F32"/>
    <w:rsid w:val="00E16E18"/>
    <w:rsid w:val="00E16FAD"/>
    <w:rsid w:val="00E17007"/>
    <w:rsid w:val="00E1703C"/>
    <w:rsid w:val="00E178F6"/>
    <w:rsid w:val="00E17D8A"/>
    <w:rsid w:val="00E17EBD"/>
    <w:rsid w:val="00E20813"/>
    <w:rsid w:val="00E20AE1"/>
    <w:rsid w:val="00E20CC2"/>
    <w:rsid w:val="00E21FE9"/>
    <w:rsid w:val="00E223F0"/>
    <w:rsid w:val="00E22612"/>
    <w:rsid w:val="00E22A0B"/>
    <w:rsid w:val="00E22BD6"/>
    <w:rsid w:val="00E22DC2"/>
    <w:rsid w:val="00E22F1B"/>
    <w:rsid w:val="00E242B3"/>
    <w:rsid w:val="00E257F0"/>
    <w:rsid w:val="00E258C4"/>
    <w:rsid w:val="00E25DE3"/>
    <w:rsid w:val="00E26732"/>
    <w:rsid w:val="00E26798"/>
    <w:rsid w:val="00E274EA"/>
    <w:rsid w:val="00E27CFE"/>
    <w:rsid w:val="00E30BB1"/>
    <w:rsid w:val="00E3244B"/>
    <w:rsid w:val="00E3310E"/>
    <w:rsid w:val="00E336AC"/>
    <w:rsid w:val="00E338FD"/>
    <w:rsid w:val="00E33AB6"/>
    <w:rsid w:val="00E3445B"/>
    <w:rsid w:val="00E34C23"/>
    <w:rsid w:val="00E35CFC"/>
    <w:rsid w:val="00E35F91"/>
    <w:rsid w:val="00E360A6"/>
    <w:rsid w:val="00E36B9D"/>
    <w:rsid w:val="00E36BDB"/>
    <w:rsid w:val="00E372AE"/>
    <w:rsid w:val="00E374C9"/>
    <w:rsid w:val="00E37BB3"/>
    <w:rsid w:val="00E40E8F"/>
    <w:rsid w:val="00E4113D"/>
    <w:rsid w:val="00E42223"/>
    <w:rsid w:val="00E4275D"/>
    <w:rsid w:val="00E4280A"/>
    <w:rsid w:val="00E42B8B"/>
    <w:rsid w:val="00E43361"/>
    <w:rsid w:val="00E433F2"/>
    <w:rsid w:val="00E43458"/>
    <w:rsid w:val="00E434A0"/>
    <w:rsid w:val="00E43549"/>
    <w:rsid w:val="00E4365D"/>
    <w:rsid w:val="00E439F8"/>
    <w:rsid w:val="00E441E9"/>
    <w:rsid w:val="00E443E3"/>
    <w:rsid w:val="00E44492"/>
    <w:rsid w:val="00E44A0A"/>
    <w:rsid w:val="00E44EAD"/>
    <w:rsid w:val="00E45FFF"/>
    <w:rsid w:val="00E46131"/>
    <w:rsid w:val="00E465F1"/>
    <w:rsid w:val="00E46D80"/>
    <w:rsid w:val="00E46E7A"/>
    <w:rsid w:val="00E47286"/>
    <w:rsid w:val="00E47473"/>
    <w:rsid w:val="00E475F9"/>
    <w:rsid w:val="00E47AE3"/>
    <w:rsid w:val="00E500B2"/>
    <w:rsid w:val="00E506FD"/>
    <w:rsid w:val="00E5077F"/>
    <w:rsid w:val="00E51177"/>
    <w:rsid w:val="00E51646"/>
    <w:rsid w:val="00E5186B"/>
    <w:rsid w:val="00E51F1A"/>
    <w:rsid w:val="00E51FFA"/>
    <w:rsid w:val="00E53C46"/>
    <w:rsid w:val="00E54205"/>
    <w:rsid w:val="00E55D56"/>
    <w:rsid w:val="00E55F58"/>
    <w:rsid w:val="00E56548"/>
    <w:rsid w:val="00E56BEB"/>
    <w:rsid w:val="00E579D8"/>
    <w:rsid w:val="00E6093C"/>
    <w:rsid w:val="00E60E99"/>
    <w:rsid w:val="00E60F89"/>
    <w:rsid w:val="00E61098"/>
    <w:rsid w:val="00E6131D"/>
    <w:rsid w:val="00E61B69"/>
    <w:rsid w:val="00E61B6F"/>
    <w:rsid w:val="00E626F2"/>
    <w:rsid w:val="00E6285C"/>
    <w:rsid w:val="00E631D3"/>
    <w:rsid w:val="00E636BB"/>
    <w:rsid w:val="00E636BC"/>
    <w:rsid w:val="00E64131"/>
    <w:rsid w:val="00E65202"/>
    <w:rsid w:val="00E6541E"/>
    <w:rsid w:val="00E66038"/>
    <w:rsid w:val="00E66FA5"/>
    <w:rsid w:val="00E677B9"/>
    <w:rsid w:val="00E70044"/>
    <w:rsid w:val="00E718DE"/>
    <w:rsid w:val="00E725CE"/>
    <w:rsid w:val="00E72A28"/>
    <w:rsid w:val="00E73607"/>
    <w:rsid w:val="00E736DD"/>
    <w:rsid w:val="00E74BBC"/>
    <w:rsid w:val="00E7545D"/>
    <w:rsid w:val="00E7639D"/>
    <w:rsid w:val="00E77BF7"/>
    <w:rsid w:val="00E80408"/>
    <w:rsid w:val="00E80542"/>
    <w:rsid w:val="00E80B88"/>
    <w:rsid w:val="00E818CA"/>
    <w:rsid w:val="00E81984"/>
    <w:rsid w:val="00E82B9A"/>
    <w:rsid w:val="00E83622"/>
    <w:rsid w:val="00E83B28"/>
    <w:rsid w:val="00E84059"/>
    <w:rsid w:val="00E8444F"/>
    <w:rsid w:val="00E84740"/>
    <w:rsid w:val="00E84FCC"/>
    <w:rsid w:val="00E84FCE"/>
    <w:rsid w:val="00E8546D"/>
    <w:rsid w:val="00E8569D"/>
    <w:rsid w:val="00E85DDF"/>
    <w:rsid w:val="00E87A90"/>
    <w:rsid w:val="00E87AFB"/>
    <w:rsid w:val="00E9073B"/>
    <w:rsid w:val="00E90984"/>
    <w:rsid w:val="00E90AE3"/>
    <w:rsid w:val="00E90C87"/>
    <w:rsid w:val="00E91551"/>
    <w:rsid w:val="00E927B0"/>
    <w:rsid w:val="00E928A7"/>
    <w:rsid w:val="00E92983"/>
    <w:rsid w:val="00E92D54"/>
    <w:rsid w:val="00E930DE"/>
    <w:rsid w:val="00E93CA1"/>
    <w:rsid w:val="00E94B86"/>
    <w:rsid w:val="00E94BB0"/>
    <w:rsid w:val="00E9513A"/>
    <w:rsid w:val="00E9665F"/>
    <w:rsid w:val="00E97C0C"/>
    <w:rsid w:val="00EA0AF7"/>
    <w:rsid w:val="00EA1638"/>
    <w:rsid w:val="00EA1A8B"/>
    <w:rsid w:val="00EA20F2"/>
    <w:rsid w:val="00EA2979"/>
    <w:rsid w:val="00EA2BC2"/>
    <w:rsid w:val="00EA2D71"/>
    <w:rsid w:val="00EA30CA"/>
    <w:rsid w:val="00EA3156"/>
    <w:rsid w:val="00EA3BD9"/>
    <w:rsid w:val="00EA3BEF"/>
    <w:rsid w:val="00EA3CAE"/>
    <w:rsid w:val="00EA4210"/>
    <w:rsid w:val="00EA48C7"/>
    <w:rsid w:val="00EA4E6D"/>
    <w:rsid w:val="00EA583D"/>
    <w:rsid w:val="00EA6CDC"/>
    <w:rsid w:val="00EA6E3E"/>
    <w:rsid w:val="00EA7067"/>
    <w:rsid w:val="00EA787F"/>
    <w:rsid w:val="00EA7BD6"/>
    <w:rsid w:val="00EA7D17"/>
    <w:rsid w:val="00EB0AED"/>
    <w:rsid w:val="00EB0C9F"/>
    <w:rsid w:val="00EB111F"/>
    <w:rsid w:val="00EB2F4B"/>
    <w:rsid w:val="00EB3A44"/>
    <w:rsid w:val="00EB4001"/>
    <w:rsid w:val="00EB4489"/>
    <w:rsid w:val="00EB4DF2"/>
    <w:rsid w:val="00EB5924"/>
    <w:rsid w:val="00EB6CA8"/>
    <w:rsid w:val="00EC000A"/>
    <w:rsid w:val="00EC0690"/>
    <w:rsid w:val="00EC113F"/>
    <w:rsid w:val="00EC115D"/>
    <w:rsid w:val="00EC12A1"/>
    <w:rsid w:val="00EC1ECC"/>
    <w:rsid w:val="00EC25F7"/>
    <w:rsid w:val="00EC296C"/>
    <w:rsid w:val="00EC2C13"/>
    <w:rsid w:val="00EC2F50"/>
    <w:rsid w:val="00EC3328"/>
    <w:rsid w:val="00EC345C"/>
    <w:rsid w:val="00EC5A6C"/>
    <w:rsid w:val="00EC5A7B"/>
    <w:rsid w:val="00EC6105"/>
    <w:rsid w:val="00EC6536"/>
    <w:rsid w:val="00EC6A2B"/>
    <w:rsid w:val="00EC71A1"/>
    <w:rsid w:val="00EC769C"/>
    <w:rsid w:val="00EC7816"/>
    <w:rsid w:val="00EC7C44"/>
    <w:rsid w:val="00ED0A99"/>
    <w:rsid w:val="00ED0C0E"/>
    <w:rsid w:val="00ED0F27"/>
    <w:rsid w:val="00ED1060"/>
    <w:rsid w:val="00ED1A51"/>
    <w:rsid w:val="00ED2DBE"/>
    <w:rsid w:val="00ED2F28"/>
    <w:rsid w:val="00ED3416"/>
    <w:rsid w:val="00ED3858"/>
    <w:rsid w:val="00ED3911"/>
    <w:rsid w:val="00ED4408"/>
    <w:rsid w:val="00ED448A"/>
    <w:rsid w:val="00ED44F7"/>
    <w:rsid w:val="00ED4AFE"/>
    <w:rsid w:val="00ED4D00"/>
    <w:rsid w:val="00ED5966"/>
    <w:rsid w:val="00ED658A"/>
    <w:rsid w:val="00ED6B2C"/>
    <w:rsid w:val="00ED715C"/>
    <w:rsid w:val="00ED7578"/>
    <w:rsid w:val="00EE04B4"/>
    <w:rsid w:val="00EE08F8"/>
    <w:rsid w:val="00EE19FB"/>
    <w:rsid w:val="00EE239C"/>
    <w:rsid w:val="00EE46BE"/>
    <w:rsid w:val="00EE4700"/>
    <w:rsid w:val="00EE4C42"/>
    <w:rsid w:val="00EE4E4A"/>
    <w:rsid w:val="00EE4FB7"/>
    <w:rsid w:val="00EE7D67"/>
    <w:rsid w:val="00EE7E42"/>
    <w:rsid w:val="00EF0861"/>
    <w:rsid w:val="00EF14FC"/>
    <w:rsid w:val="00EF198D"/>
    <w:rsid w:val="00EF1C27"/>
    <w:rsid w:val="00EF1EC3"/>
    <w:rsid w:val="00EF21AD"/>
    <w:rsid w:val="00EF2688"/>
    <w:rsid w:val="00EF2863"/>
    <w:rsid w:val="00EF2FF2"/>
    <w:rsid w:val="00EF31C8"/>
    <w:rsid w:val="00EF375D"/>
    <w:rsid w:val="00EF464F"/>
    <w:rsid w:val="00EF4DF7"/>
    <w:rsid w:val="00EF6A59"/>
    <w:rsid w:val="00EF6DB1"/>
    <w:rsid w:val="00EF7798"/>
    <w:rsid w:val="00F0026D"/>
    <w:rsid w:val="00F009F0"/>
    <w:rsid w:val="00F00A65"/>
    <w:rsid w:val="00F00ACB"/>
    <w:rsid w:val="00F015E4"/>
    <w:rsid w:val="00F0161D"/>
    <w:rsid w:val="00F02E9F"/>
    <w:rsid w:val="00F0346F"/>
    <w:rsid w:val="00F0563A"/>
    <w:rsid w:val="00F05E3B"/>
    <w:rsid w:val="00F064F6"/>
    <w:rsid w:val="00F07422"/>
    <w:rsid w:val="00F0791D"/>
    <w:rsid w:val="00F1095B"/>
    <w:rsid w:val="00F10C08"/>
    <w:rsid w:val="00F1287F"/>
    <w:rsid w:val="00F12B50"/>
    <w:rsid w:val="00F12C2D"/>
    <w:rsid w:val="00F1311A"/>
    <w:rsid w:val="00F13E5A"/>
    <w:rsid w:val="00F13E8E"/>
    <w:rsid w:val="00F1486E"/>
    <w:rsid w:val="00F1492D"/>
    <w:rsid w:val="00F14C28"/>
    <w:rsid w:val="00F15D59"/>
    <w:rsid w:val="00F16650"/>
    <w:rsid w:val="00F16883"/>
    <w:rsid w:val="00F16C05"/>
    <w:rsid w:val="00F16EDE"/>
    <w:rsid w:val="00F17033"/>
    <w:rsid w:val="00F17904"/>
    <w:rsid w:val="00F179FC"/>
    <w:rsid w:val="00F20D86"/>
    <w:rsid w:val="00F21880"/>
    <w:rsid w:val="00F21FC0"/>
    <w:rsid w:val="00F22273"/>
    <w:rsid w:val="00F23BC7"/>
    <w:rsid w:val="00F23E03"/>
    <w:rsid w:val="00F264AF"/>
    <w:rsid w:val="00F26F19"/>
    <w:rsid w:val="00F27E0B"/>
    <w:rsid w:val="00F302AC"/>
    <w:rsid w:val="00F316B8"/>
    <w:rsid w:val="00F326AA"/>
    <w:rsid w:val="00F332A4"/>
    <w:rsid w:val="00F33308"/>
    <w:rsid w:val="00F33611"/>
    <w:rsid w:val="00F33908"/>
    <w:rsid w:val="00F3396E"/>
    <w:rsid w:val="00F339C7"/>
    <w:rsid w:val="00F33C1F"/>
    <w:rsid w:val="00F34250"/>
    <w:rsid w:val="00F35474"/>
    <w:rsid w:val="00F35698"/>
    <w:rsid w:val="00F36786"/>
    <w:rsid w:val="00F368B5"/>
    <w:rsid w:val="00F370B5"/>
    <w:rsid w:val="00F37289"/>
    <w:rsid w:val="00F37BFC"/>
    <w:rsid w:val="00F4098F"/>
    <w:rsid w:val="00F40ADA"/>
    <w:rsid w:val="00F40D0D"/>
    <w:rsid w:val="00F40FB5"/>
    <w:rsid w:val="00F41558"/>
    <w:rsid w:val="00F43020"/>
    <w:rsid w:val="00F432D8"/>
    <w:rsid w:val="00F43AB6"/>
    <w:rsid w:val="00F444D7"/>
    <w:rsid w:val="00F44597"/>
    <w:rsid w:val="00F446B9"/>
    <w:rsid w:val="00F44C9B"/>
    <w:rsid w:val="00F44F99"/>
    <w:rsid w:val="00F4561C"/>
    <w:rsid w:val="00F45BE3"/>
    <w:rsid w:val="00F45EE1"/>
    <w:rsid w:val="00F46208"/>
    <w:rsid w:val="00F46259"/>
    <w:rsid w:val="00F468A4"/>
    <w:rsid w:val="00F469A7"/>
    <w:rsid w:val="00F469D0"/>
    <w:rsid w:val="00F46C8B"/>
    <w:rsid w:val="00F46EFF"/>
    <w:rsid w:val="00F46F83"/>
    <w:rsid w:val="00F47157"/>
    <w:rsid w:val="00F50551"/>
    <w:rsid w:val="00F5079D"/>
    <w:rsid w:val="00F513D6"/>
    <w:rsid w:val="00F5191F"/>
    <w:rsid w:val="00F51CEA"/>
    <w:rsid w:val="00F51EE9"/>
    <w:rsid w:val="00F52136"/>
    <w:rsid w:val="00F52292"/>
    <w:rsid w:val="00F535D6"/>
    <w:rsid w:val="00F53E63"/>
    <w:rsid w:val="00F54C28"/>
    <w:rsid w:val="00F55445"/>
    <w:rsid w:val="00F57036"/>
    <w:rsid w:val="00F5768D"/>
    <w:rsid w:val="00F57E32"/>
    <w:rsid w:val="00F60C83"/>
    <w:rsid w:val="00F62CFA"/>
    <w:rsid w:val="00F6426A"/>
    <w:rsid w:val="00F64322"/>
    <w:rsid w:val="00F650E1"/>
    <w:rsid w:val="00F660FB"/>
    <w:rsid w:val="00F67897"/>
    <w:rsid w:val="00F67A28"/>
    <w:rsid w:val="00F7029E"/>
    <w:rsid w:val="00F708B1"/>
    <w:rsid w:val="00F7173B"/>
    <w:rsid w:val="00F71CCA"/>
    <w:rsid w:val="00F72EC4"/>
    <w:rsid w:val="00F73732"/>
    <w:rsid w:val="00F741B5"/>
    <w:rsid w:val="00F7421E"/>
    <w:rsid w:val="00F747A5"/>
    <w:rsid w:val="00F74E53"/>
    <w:rsid w:val="00F7559D"/>
    <w:rsid w:val="00F7665E"/>
    <w:rsid w:val="00F804DA"/>
    <w:rsid w:val="00F80825"/>
    <w:rsid w:val="00F80BF3"/>
    <w:rsid w:val="00F80FA1"/>
    <w:rsid w:val="00F81E7E"/>
    <w:rsid w:val="00F82300"/>
    <w:rsid w:val="00F829C7"/>
    <w:rsid w:val="00F82B82"/>
    <w:rsid w:val="00F82EEB"/>
    <w:rsid w:val="00F8492F"/>
    <w:rsid w:val="00F84F33"/>
    <w:rsid w:val="00F851F0"/>
    <w:rsid w:val="00F85DB9"/>
    <w:rsid w:val="00F85FD2"/>
    <w:rsid w:val="00F86554"/>
    <w:rsid w:val="00F866D3"/>
    <w:rsid w:val="00F901D9"/>
    <w:rsid w:val="00F9030E"/>
    <w:rsid w:val="00F9055F"/>
    <w:rsid w:val="00F907E0"/>
    <w:rsid w:val="00F91005"/>
    <w:rsid w:val="00F91014"/>
    <w:rsid w:val="00F91D5C"/>
    <w:rsid w:val="00F92176"/>
    <w:rsid w:val="00F927B2"/>
    <w:rsid w:val="00F929FF"/>
    <w:rsid w:val="00F92E8C"/>
    <w:rsid w:val="00F9303F"/>
    <w:rsid w:val="00F93808"/>
    <w:rsid w:val="00F938BC"/>
    <w:rsid w:val="00F9548A"/>
    <w:rsid w:val="00F964F9"/>
    <w:rsid w:val="00F965EA"/>
    <w:rsid w:val="00F96A55"/>
    <w:rsid w:val="00F97157"/>
    <w:rsid w:val="00F97B51"/>
    <w:rsid w:val="00FA06B4"/>
    <w:rsid w:val="00FA0F13"/>
    <w:rsid w:val="00FA1620"/>
    <w:rsid w:val="00FA1CE1"/>
    <w:rsid w:val="00FA1D70"/>
    <w:rsid w:val="00FA1EF1"/>
    <w:rsid w:val="00FA2083"/>
    <w:rsid w:val="00FA219F"/>
    <w:rsid w:val="00FA24EE"/>
    <w:rsid w:val="00FA429E"/>
    <w:rsid w:val="00FA5323"/>
    <w:rsid w:val="00FA64A1"/>
    <w:rsid w:val="00FA66A6"/>
    <w:rsid w:val="00FA6E2B"/>
    <w:rsid w:val="00FA7E0B"/>
    <w:rsid w:val="00FB1AD4"/>
    <w:rsid w:val="00FB1F1C"/>
    <w:rsid w:val="00FB2C29"/>
    <w:rsid w:val="00FB31A4"/>
    <w:rsid w:val="00FB35B3"/>
    <w:rsid w:val="00FB490F"/>
    <w:rsid w:val="00FB5733"/>
    <w:rsid w:val="00FB57B2"/>
    <w:rsid w:val="00FB5D0A"/>
    <w:rsid w:val="00FC014D"/>
    <w:rsid w:val="00FC1150"/>
    <w:rsid w:val="00FC1343"/>
    <w:rsid w:val="00FC21A2"/>
    <w:rsid w:val="00FC268B"/>
    <w:rsid w:val="00FC33ED"/>
    <w:rsid w:val="00FC3AF9"/>
    <w:rsid w:val="00FC41E9"/>
    <w:rsid w:val="00FC436C"/>
    <w:rsid w:val="00FC4388"/>
    <w:rsid w:val="00FC4D1B"/>
    <w:rsid w:val="00FC5D23"/>
    <w:rsid w:val="00FC5DCA"/>
    <w:rsid w:val="00FC71DE"/>
    <w:rsid w:val="00FD0723"/>
    <w:rsid w:val="00FD0738"/>
    <w:rsid w:val="00FD0875"/>
    <w:rsid w:val="00FD099C"/>
    <w:rsid w:val="00FD10AB"/>
    <w:rsid w:val="00FD118F"/>
    <w:rsid w:val="00FD27AD"/>
    <w:rsid w:val="00FD27BD"/>
    <w:rsid w:val="00FD2A4F"/>
    <w:rsid w:val="00FD2BED"/>
    <w:rsid w:val="00FD2ED4"/>
    <w:rsid w:val="00FD31FF"/>
    <w:rsid w:val="00FD32F9"/>
    <w:rsid w:val="00FD38C3"/>
    <w:rsid w:val="00FD398F"/>
    <w:rsid w:val="00FD3CA8"/>
    <w:rsid w:val="00FD3D23"/>
    <w:rsid w:val="00FD4011"/>
    <w:rsid w:val="00FD4F42"/>
    <w:rsid w:val="00FD4FF6"/>
    <w:rsid w:val="00FD59D4"/>
    <w:rsid w:val="00FD5B31"/>
    <w:rsid w:val="00FD6D16"/>
    <w:rsid w:val="00FD735D"/>
    <w:rsid w:val="00FD7B57"/>
    <w:rsid w:val="00FD7F8A"/>
    <w:rsid w:val="00FE1704"/>
    <w:rsid w:val="00FE1EA8"/>
    <w:rsid w:val="00FE22FB"/>
    <w:rsid w:val="00FE25EB"/>
    <w:rsid w:val="00FE27B2"/>
    <w:rsid w:val="00FE2997"/>
    <w:rsid w:val="00FE29AD"/>
    <w:rsid w:val="00FE29B6"/>
    <w:rsid w:val="00FE310E"/>
    <w:rsid w:val="00FE3335"/>
    <w:rsid w:val="00FE4324"/>
    <w:rsid w:val="00FE5625"/>
    <w:rsid w:val="00FE56C5"/>
    <w:rsid w:val="00FE64A1"/>
    <w:rsid w:val="00FE6810"/>
    <w:rsid w:val="00FE6CAB"/>
    <w:rsid w:val="00FE6D97"/>
    <w:rsid w:val="00FE729C"/>
    <w:rsid w:val="00FE7B9F"/>
    <w:rsid w:val="00FF019C"/>
    <w:rsid w:val="00FF19E9"/>
    <w:rsid w:val="00FF1B31"/>
    <w:rsid w:val="00FF1F8B"/>
    <w:rsid w:val="00FF2CAE"/>
    <w:rsid w:val="00FF2DEE"/>
    <w:rsid w:val="00FF309D"/>
    <w:rsid w:val="00FF3234"/>
    <w:rsid w:val="00FF517B"/>
    <w:rsid w:val="00FF529E"/>
    <w:rsid w:val="00FF5CC8"/>
    <w:rsid w:val="00FF6023"/>
    <w:rsid w:val="00FF69AF"/>
    <w:rsid w:val="00FF6CBB"/>
    <w:rsid w:val="00FF753D"/>
    <w:rsid w:val="00FF774F"/>
    <w:rsid w:val="00FF792D"/>
    <w:rsid w:val="00FF7EDE"/>
    <w:rsid w:val="15A64C56"/>
    <w:rsid w:val="212C9BAA"/>
    <w:rsid w:val="2513EF2C"/>
    <w:rsid w:val="274C4C90"/>
    <w:rsid w:val="3CA4B092"/>
    <w:rsid w:val="442AAAFA"/>
    <w:rsid w:val="7007A82F"/>
    <w:rsid w:val="71A37890"/>
    <w:rsid w:val="7632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A6B8E"/>
  <w15:docId w15:val="{397B9B14-8F5B-4171-84FF-D1FDA7A6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69"/>
      <w:ind w:left="106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hb8o">
    <w:name w:val="chb8o"/>
    <w:basedOn w:val="DefaultParagraphFont"/>
    <w:rsid w:val="00C518C6"/>
  </w:style>
  <w:style w:type="character" w:styleId="PlaceholderText">
    <w:name w:val="Placeholder Text"/>
    <w:basedOn w:val="DefaultParagraphFont"/>
    <w:uiPriority w:val="99"/>
    <w:semiHidden/>
    <w:rsid w:val="007A7F4F"/>
    <w:rPr>
      <w:color w:val="808080"/>
    </w:rPr>
  </w:style>
  <w:style w:type="paragraph" w:styleId="NoSpacing">
    <w:name w:val="No Spacing"/>
    <w:uiPriority w:val="1"/>
    <w:qFormat/>
    <w:rsid w:val="007A7F4F"/>
  </w:style>
  <w:style w:type="paragraph" w:styleId="NormalWeb">
    <w:name w:val="Normal (Web)"/>
    <w:basedOn w:val="Normal"/>
    <w:uiPriority w:val="99"/>
    <w:unhideWhenUsed/>
    <w:rsid w:val="00BC0B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06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65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4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3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8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8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4DF7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381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5D9"/>
  </w:style>
  <w:style w:type="paragraph" w:styleId="Footer">
    <w:name w:val="footer"/>
    <w:basedOn w:val="Normal"/>
    <w:link w:val="FooterChar"/>
    <w:uiPriority w:val="99"/>
    <w:unhideWhenUsed/>
    <w:rsid w:val="00381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oiN8vTRQmM/7tMQYGMqewRbO/A==">AMUW2mWJ8NTeFEaiNDR+VwqFLYC6FdZvDpgpt76bZhhDNjrFmEjcgUiBXnduYpPEBBecgySLeW6yBoCfPphbPsUUNrbc6cvvp0DcGC4yVZf2yMy9L24GDmHErADsuyI5nvGnbVWu+xNv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05C61B-A81F-4D61-AB19-D5558D05A5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e945ab-1c53-4135-8b2c-8d89e86c433c}" enabled="0" method="" siteId="{7ae945ab-1c53-4135-8b2c-8d89e86c43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4</Pages>
  <Words>926</Words>
  <Characters>5115</Characters>
  <Application>Microsoft Office Word</Application>
  <DocSecurity>0</DocSecurity>
  <Lines>155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Milbourn</dc:creator>
  <cp:lastModifiedBy>Tony Saeger</cp:lastModifiedBy>
  <cp:revision>125</cp:revision>
  <cp:lastPrinted>2025-06-05T12:06:00Z</cp:lastPrinted>
  <dcterms:created xsi:type="dcterms:W3CDTF">2026-01-08T19:12:00Z</dcterms:created>
  <dcterms:modified xsi:type="dcterms:W3CDTF">2026-03-10T19:35:00Z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2016-04-04T00:00:00Z</vt:filetime>
  </property>
  <property fmtid="{D5CDD505-2E9C-101B-9397-08002B2CF9AE}" pid="3" name="Creator">
    <vt:lpwstr>TOSHIBA e-STUDIO4555C</vt:lpwstr>
  </property>
  <property fmtid="{D5CDD505-2E9C-101B-9397-08002B2CF9AE}" pid="4" name="LastSaved">
    <vt:filetime>2016-04-04T00:00:00Z</vt:filetime>
  </property>
  <property fmtid="{D5CDD505-2E9C-101B-9397-08002B2CF9AE}" pid="5" name="ContentTypeId">
    <vt:lpwstr>0x010100542D306F68FE8047A3391AE2326B8200</vt:lpwstr>
  </property>
</Properties>
</file>